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9E" w:rsidRPr="00DA759E" w:rsidRDefault="00DA759E" w:rsidP="00DA759E">
      <w:pPr>
        <w:jc w:val="center"/>
        <w:rPr>
          <w:sz w:val="24"/>
          <w:szCs w:val="24"/>
          <w:lang w:val="en-US"/>
        </w:rPr>
      </w:pPr>
      <w:r>
        <w:rPr>
          <w:noProof/>
          <w:sz w:val="20"/>
        </w:rPr>
        <w:drawing>
          <wp:inline distT="0" distB="0" distL="0" distR="0">
            <wp:extent cx="753110" cy="796290"/>
            <wp:effectExtent l="0" t="0" r="889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59E" w:rsidRPr="00DA759E" w:rsidRDefault="00DA759E" w:rsidP="00DA759E">
      <w:pPr>
        <w:jc w:val="center"/>
        <w:rPr>
          <w:b/>
          <w:bCs/>
          <w:sz w:val="24"/>
          <w:szCs w:val="24"/>
        </w:rPr>
      </w:pPr>
    </w:p>
    <w:p w:rsidR="00DA759E" w:rsidRPr="00DA759E" w:rsidRDefault="00DA759E" w:rsidP="00DA759E">
      <w:pPr>
        <w:jc w:val="center"/>
        <w:rPr>
          <w:b/>
          <w:bCs/>
        </w:rPr>
      </w:pPr>
      <w:r w:rsidRPr="00DA759E">
        <w:rPr>
          <w:b/>
          <w:bCs/>
        </w:rPr>
        <w:t>ТЕРРИТОРИАЛЬНАЯ ИЗБИРАТЕЛЬНАЯ  КОМИССИЯ</w:t>
      </w:r>
    </w:p>
    <w:p w:rsidR="00DA759E" w:rsidRPr="00DA759E" w:rsidRDefault="00DA759E" w:rsidP="00DA759E">
      <w:pPr>
        <w:jc w:val="center"/>
        <w:rPr>
          <w:b/>
          <w:bCs/>
        </w:rPr>
      </w:pPr>
      <w:r w:rsidRPr="00DA759E">
        <w:rPr>
          <w:b/>
          <w:bCs/>
        </w:rPr>
        <w:t>г. НОВОЧЕРКАССКА РОСТОВСКОЙ ОБЛАСТИ</w:t>
      </w:r>
    </w:p>
    <w:p w:rsidR="00DA759E" w:rsidRPr="00DA759E" w:rsidRDefault="00DA759E" w:rsidP="00DA759E">
      <w:pPr>
        <w:jc w:val="center"/>
        <w:rPr>
          <w:b/>
          <w:bCs/>
          <w:sz w:val="16"/>
          <w:szCs w:val="16"/>
        </w:rPr>
      </w:pPr>
    </w:p>
    <w:p w:rsidR="00DA759E" w:rsidRPr="00DA759E" w:rsidRDefault="00DA759E" w:rsidP="00DA759E">
      <w:pPr>
        <w:rPr>
          <w:b/>
          <w:bCs/>
          <w:sz w:val="20"/>
        </w:rPr>
      </w:pPr>
    </w:p>
    <w:p w:rsidR="00DA759E" w:rsidRPr="00DA759E" w:rsidRDefault="00DA759E" w:rsidP="00DA759E">
      <w:pPr>
        <w:rPr>
          <w:szCs w:val="28"/>
        </w:rPr>
      </w:pPr>
    </w:p>
    <w:p w:rsidR="00DA759E" w:rsidRPr="00DA759E" w:rsidRDefault="00DA759E" w:rsidP="00DA759E">
      <w:pPr>
        <w:keepNext/>
        <w:outlineLvl w:val="0"/>
        <w:rPr>
          <w:b/>
        </w:rPr>
      </w:pPr>
      <w:r w:rsidRPr="00DA759E">
        <w:rPr>
          <w:szCs w:val="28"/>
        </w:rPr>
        <w:t xml:space="preserve">                                                     </w:t>
      </w:r>
      <w:r w:rsidRPr="00DA759E">
        <w:rPr>
          <w:b/>
        </w:rPr>
        <w:t xml:space="preserve">ПОСТАНОВЛЕНИЕ </w:t>
      </w:r>
    </w:p>
    <w:p w:rsidR="00DA759E" w:rsidRPr="00DA759E" w:rsidRDefault="00DA759E" w:rsidP="00DA759E">
      <w:pPr>
        <w:keepNext/>
        <w:outlineLvl w:val="1"/>
      </w:pPr>
    </w:p>
    <w:p w:rsidR="00DA759E" w:rsidRPr="00DA759E" w:rsidRDefault="00DA759E" w:rsidP="00DA759E">
      <w:pPr>
        <w:keepNext/>
        <w:ind w:left="285"/>
        <w:outlineLvl w:val="1"/>
      </w:pPr>
      <w:r w:rsidRPr="00DA759E">
        <w:t xml:space="preserve">от  </w:t>
      </w:r>
      <w:r>
        <w:t>20</w:t>
      </w:r>
      <w:r w:rsidRPr="00DA759E">
        <w:t xml:space="preserve">  июля  2018г. </w:t>
      </w:r>
      <w:r w:rsidRPr="00DA759E">
        <w:tab/>
      </w:r>
      <w:r w:rsidRPr="00DA759E">
        <w:tab/>
        <w:t xml:space="preserve">         г. Новочеркасск</w:t>
      </w:r>
      <w:r w:rsidRPr="00DA759E">
        <w:rPr>
          <w:b/>
        </w:rPr>
        <w:tab/>
      </w:r>
      <w:r w:rsidRPr="00DA759E">
        <w:rPr>
          <w:b/>
        </w:rPr>
        <w:tab/>
      </w:r>
      <w:r w:rsidRPr="00DA759E">
        <w:rPr>
          <w:b/>
        </w:rPr>
        <w:tab/>
        <w:t xml:space="preserve">           </w:t>
      </w:r>
      <w:r w:rsidRPr="00DA759E">
        <w:t>№  5</w:t>
      </w:r>
      <w:r>
        <w:t>6</w:t>
      </w:r>
      <w:r w:rsidRPr="00DA759E">
        <w:t>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DA759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одномандатному избирательному округу </w:t>
            </w:r>
            <w:proofErr w:type="spellStart"/>
            <w:r w:rsidR="00DA759E">
              <w:rPr>
                <w:b/>
                <w:szCs w:val="28"/>
              </w:rPr>
              <w:t>Новочеркасский</w:t>
            </w:r>
            <w:proofErr w:type="spellEnd"/>
            <w:r w:rsidR="00DA759E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избирательный округ №</w:t>
            </w:r>
            <w:r w:rsidR="00DA759E">
              <w:rPr>
                <w:b/>
                <w:szCs w:val="28"/>
              </w:rPr>
              <w:t xml:space="preserve"> 11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шестого созыва</w:t>
            </w:r>
          </w:p>
        </w:tc>
      </w:tr>
    </w:tbl>
    <w:p w:rsidR="007F785A" w:rsidRDefault="00D57220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>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F785A" w:rsidRDefault="007F785A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A759E">
        <w:rPr>
          <w:szCs w:val="28"/>
        </w:rPr>
        <w:t>города Новочеркасска</w:t>
      </w:r>
      <w:r>
        <w:rPr>
          <w:szCs w:val="28"/>
        </w:rPr>
        <w:t xml:space="preserve">  ПОСТАНОВЛЯЕТ:</w:t>
      </w:r>
    </w:p>
    <w:p w:rsidR="00CB7400" w:rsidRDefault="00F659F2" w:rsidP="00CB74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</w:t>
      </w:r>
      <w:r w:rsidR="00D538D2">
        <w:rPr>
          <w:b w:val="0"/>
          <w:spacing w:val="0"/>
          <w:sz w:val="28"/>
        </w:rPr>
        <w:t>. </w:t>
      </w:r>
      <w:r w:rsidR="006D4D8D"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по соответствующим территориальным избирательным комиссиям</w:t>
      </w:r>
      <w:r w:rsidR="006D4D8D"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одномандатному избирательному округу </w:t>
      </w:r>
      <w:proofErr w:type="spellStart"/>
      <w:r w:rsidR="00DA759E">
        <w:rPr>
          <w:b w:val="0"/>
          <w:spacing w:val="0"/>
          <w:sz w:val="28"/>
        </w:rPr>
        <w:t>Новочеркасский</w:t>
      </w:r>
      <w:proofErr w:type="spellEnd"/>
      <w:r w:rsidR="00D3457C">
        <w:rPr>
          <w:b w:val="0"/>
          <w:spacing w:val="0"/>
          <w:sz w:val="28"/>
        </w:rPr>
        <w:t xml:space="preserve"> избирательный округ №</w:t>
      </w:r>
      <w:r w:rsidR="00DA759E">
        <w:rPr>
          <w:b w:val="0"/>
          <w:spacing w:val="0"/>
          <w:sz w:val="28"/>
        </w:rPr>
        <w:t xml:space="preserve"> 11</w:t>
      </w:r>
      <w:r w:rsidR="006D4D8D"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="006D4D8D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>Законодательного Собрания Ростовской области шестого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6D4D8D" w:rsidRPr="006D4D8D" w:rsidRDefault="00DA759E" w:rsidP="00CB74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538D2">
        <w:rPr>
          <w:b w:val="0"/>
          <w:spacing w:val="0"/>
          <w:sz w:val="28"/>
        </w:rPr>
        <w:t>. </w:t>
      </w:r>
      <w:r w:rsidR="006D4D8D" w:rsidRPr="006D4D8D">
        <w:rPr>
          <w:b w:val="0"/>
          <w:spacing w:val="0"/>
          <w:sz w:val="28"/>
        </w:rPr>
        <w:t xml:space="preserve">Создать Рабочую группу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Новочеркасска</w:t>
      </w:r>
      <w:r w:rsidR="00164613">
        <w:rPr>
          <w:b w:val="0"/>
          <w:spacing w:val="0"/>
          <w:sz w:val="28"/>
        </w:rPr>
        <w:t xml:space="preserve"> по </w:t>
      </w:r>
      <w:proofErr w:type="gramStart"/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 за</w:t>
      </w:r>
      <w:proofErr w:type="gramEnd"/>
      <w:r w:rsidR="006D4D8D" w:rsidRPr="006D4D8D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получением</w:t>
      </w:r>
      <w:r w:rsidR="006D4D8D" w:rsidRPr="006D4D8D">
        <w:rPr>
          <w:b w:val="0"/>
          <w:spacing w:val="0"/>
          <w:sz w:val="28"/>
        </w:rPr>
        <w:t xml:space="preserve"> и </w:t>
      </w:r>
      <w:r w:rsidR="00D3457C">
        <w:rPr>
          <w:b w:val="0"/>
          <w:spacing w:val="0"/>
          <w:sz w:val="28"/>
        </w:rPr>
        <w:t>передачей</w:t>
      </w:r>
      <w:r w:rsidR="00CB7400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выборах</w:t>
      </w:r>
      <w:r w:rsidR="00164613"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>Законодательного Собрания Ростовской области шестого созыва</w:t>
      </w:r>
      <w:r w:rsidR="00164613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в следующем составе:</w:t>
      </w:r>
    </w:p>
    <w:p w:rsidR="00D3457C" w:rsidRDefault="00D3457C" w:rsidP="00D3457C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  <w:u w:val="single"/>
        </w:rPr>
      </w:pPr>
    </w:p>
    <w:p w:rsidR="00D3457C" w:rsidRPr="006D4D8D" w:rsidRDefault="00DC5A3D" w:rsidP="00DC5A3D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 w:rsidRPr="00DC5A3D">
        <w:rPr>
          <w:b w:val="0"/>
          <w:spacing w:val="0"/>
          <w:sz w:val="28"/>
        </w:rPr>
        <w:lastRenderedPageBreak/>
        <w:t>Коротких</w:t>
      </w:r>
      <w:r>
        <w:rPr>
          <w:b w:val="0"/>
          <w:spacing w:val="0"/>
          <w:sz w:val="28"/>
        </w:rPr>
        <w:t xml:space="preserve"> </w:t>
      </w:r>
      <w:r w:rsidRPr="00DC5A3D">
        <w:rPr>
          <w:b w:val="0"/>
          <w:spacing w:val="0"/>
          <w:sz w:val="28"/>
        </w:rPr>
        <w:t>Татьяна</w:t>
      </w:r>
      <w:r>
        <w:rPr>
          <w:b w:val="0"/>
          <w:spacing w:val="0"/>
          <w:sz w:val="28"/>
        </w:rPr>
        <w:t xml:space="preserve"> </w:t>
      </w:r>
      <w:r w:rsidRPr="00DC5A3D">
        <w:rPr>
          <w:b w:val="0"/>
          <w:spacing w:val="0"/>
          <w:sz w:val="28"/>
        </w:rPr>
        <w:t>Валентиновна</w:t>
      </w:r>
      <w:r w:rsidR="00D3457C" w:rsidRPr="00DC5A3D">
        <w:rPr>
          <w:b w:val="0"/>
          <w:spacing w:val="0"/>
          <w:sz w:val="28"/>
        </w:rPr>
        <w:t> </w:t>
      </w:r>
      <w:proofErr w:type="gramStart"/>
      <w:r w:rsidR="00D3457C" w:rsidRPr="00DC5A3D">
        <w:rPr>
          <w:b w:val="0"/>
          <w:spacing w:val="0"/>
          <w:sz w:val="28"/>
        </w:rPr>
        <w:t>–</w:t>
      </w:r>
      <w:r w:rsidRPr="00DC5A3D">
        <w:rPr>
          <w:b w:val="0"/>
          <w:spacing w:val="0"/>
          <w:sz w:val="28"/>
        </w:rPr>
        <w:t>з</w:t>
      </w:r>
      <w:proofErr w:type="gramEnd"/>
      <w:r w:rsidRPr="00DC5A3D">
        <w:rPr>
          <w:b w:val="0"/>
          <w:spacing w:val="0"/>
          <w:sz w:val="28"/>
        </w:rPr>
        <w:t>аместитель председателя ТИК города Новочеркасска</w:t>
      </w:r>
      <w:r w:rsidR="00D3457C" w:rsidRPr="00DC5A3D">
        <w:rPr>
          <w:b w:val="0"/>
          <w:spacing w:val="0"/>
          <w:sz w:val="28"/>
        </w:rPr>
        <w:t>;</w:t>
      </w:r>
    </w:p>
    <w:p w:rsidR="00DC5A3D" w:rsidRPr="006D4D8D" w:rsidRDefault="00DC5A3D" w:rsidP="00DC5A3D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 w:rsidRPr="00DC5A3D">
        <w:rPr>
          <w:b w:val="0"/>
          <w:spacing w:val="0"/>
          <w:sz w:val="28"/>
        </w:rPr>
        <w:t>Ковалева Ирина Валерьевна</w:t>
      </w:r>
      <w:r w:rsidR="00CB7400" w:rsidRPr="00DC5A3D">
        <w:rPr>
          <w:b w:val="0"/>
          <w:spacing w:val="0"/>
          <w:sz w:val="28"/>
        </w:rPr>
        <w:t> </w:t>
      </w:r>
      <w:r w:rsidR="00CB7400">
        <w:rPr>
          <w:b w:val="0"/>
          <w:spacing w:val="0"/>
          <w:sz w:val="28"/>
        </w:rPr>
        <w:t xml:space="preserve"> </w:t>
      </w:r>
      <w:r w:rsidR="00CB7400" w:rsidRPr="006D4D8D">
        <w:rPr>
          <w:b w:val="0"/>
          <w:spacing w:val="0"/>
          <w:sz w:val="28"/>
        </w:rPr>
        <w:t>–</w:t>
      </w:r>
      <w:r w:rsidR="00CB7400"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 xml:space="preserve">секретарь </w:t>
      </w:r>
      <w:r w:rsidRPr="00DC5A3D">
        <w:rPr>
          <w:b w:val="0"/>
          <w:spacing w:val="0"/>
          <w:sz w:val="28"/>
        </w:rPr>
        <w:t>ТИК города Новочеркасска;</w:t>
      </w:r>
    </w:p>
    <w:p w:rsidR="00CB7400" w:rsidRPr="00DC5A3D" w:rsidRDefault="00DC5A3D" w:rsidP="00DC5A3D">
      <w:pPr>
        <w:pStyle w:val="a6"/>
        <w:suppressAutoHyphens/>
        <w:spacing w:line="360" w:lineRule="auto"/>
        <w:ind w:right="28"/>
        <w:jc w:val="both"/>
        <w:rPr>
          <w:b w:val="0"/>
          <w:spacing w:val="0"/>
          <w:sz w:val="28"/>
        </w:rPr>
      </w:pPr>
      <w:r w:rsidRPr="00DC5A3D">
        <w:rPr>
          <w:b w:val="0"/>
          <w:spacing w:val="0"/>
          <w:sz w:val="28"/>
        </w:rPr>
        <w:t>Дехтярев Владимир Иванович</w:t>
      </w:r>
      <w:r w:rsidR="00CB7400" w:rsidRPr="00DC5A3D">
        <w:rPr>
          <w:b w:val="0"/>
          <w:spacing w:val="0"/>
          <w:sz w:val="28"/>
        </w:rPr>
        <w:t xml:space="preserve">   –  </w:t>
      </w:r>
      <w:r w:rsidRPr="00DC5A3D">
        <w:rPr>
          <w:b w:val="0"/>
          <w:spacing w:val="0"/>
          <w:sz w:val="28"/>
        </w:rPr>
        <w:t>член ТИК города Новочеркасска с правом решающего голоса</w:t>
      </w:r>
      <w:r w:rsidR="007B2B6E" w:rsidRPr="00DC5A3D">
        <w:rPr>
          <w:b w:val="0"/>
          <w:spacing w:val="0"/>
          <w:sz w:val="28"/>
        </w:rPr>
        <w:t>.</w:t>
      </w:r>
    </w:p>
    <w:p w:rsidR="007F785A" w:rsidRDefault="00D538D2" w:rsidP="006D4D8D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D3457C">
        <w:rPr>
          <w:b w:val="0"/>
          <w:spacing w:val="0"/>
          <w:sz w:val="28"/>
        </w:rPr>
        <w:t>Окружной</w:t>
      </w:r>
      <w:r w:rsidR="007F785A" w:rsidRPr="00704669">
        <w:rPr>
          <w:b w:val="0"/>
          <w:spacing w:val="0"/>
          <w:sz w:val="28"/>
        </w:rPr>
        <w:t xml:space="preserve">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DA759E">
        <w:rPr>
          <w:b w:val="0"/>
          <w:spacing w:val="0"/>
          <w:sz w:val="28"/>
        </w:rPr>
        <w:t>города Новочеркасска</w:t>
      </w:r>
      <w:r w:rsidR="00D3457C">
        <w:rPr>
          <w:b w:val="0"/>
          <w:spacing w:val="0"/>
          <w:sz w:val="28"/>
        </w:rPr>
        <w:t xml:space="preserve"> </w:t>
      </w:r>
      <w:r w:rsidR="00D9247D">
        <w:rPr>
          <w:b w:val="0"/>
          <w:spacing w:val="0"/>
          <w:sz w:val="28"/>
        </w:rPr>
        <w:t xml:space="preserve">одномандатного </w:t>
      </w:r>
      <w:r w:rsidR="00D3457C">
        <w:rPr>
          <w:b w:val="0"/>
          <w:spacing w:val="0"/>
          <w:sz w:val="28"/>
        </w:rPr>
        <w:t>избирательного округа №</w:t>
      </w:r>
      <w:r w:rsidR="00DA759E">
        <w:rPr>
          <w:b w:val="0"/>
          <w:spacing w:val="0"/>
          <w:sz w:val="28"/>
        </w:rPr>
        <w:t xml:space="preserve"> 11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D3457C" w:rsidRPr="00704669" w:rsidRDefault="00D3457C" w:rsidP="006D4D8D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r w:rsidRPr="00D3457C">
        <w:rPr>
          <w:b w:val="0"/>
          <w:spacing w:val="0"/>
          <w:sz w:val="28"/>
        </w:rPr>
        <w:t xml:space="preserve">Направить настоящее постановление в </w:t>
      </w:r>
      <w:r>
        <w:rPr>
          <w:b w:val="0"/>
          <w:spacing w:val="0"/>
          <w:sz w:val="28"/>
        </w:rPr>
        <w:t>И</w:t>
      </w:r>
      <w:r w:rsidRPr="00D3457C">
        <w:rPr>
          <w:b w:val="0"/>
          <w:spacing w:val="0"/>
          <w:sz w:val="28"/>
        </w:rPr>
        <w:t>збирательн</w:t>
      </w:r>
      <w:r>
        <w:rPr>
          <w:b w:val="0"/>
          <w:spacing w:val="0"/>
          <w:sz w:val="28"/>
        </w:rPr>
        <w:t>ую</w:t>
      </w:r>
      <w:r w:rsidRPr="00D3457C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D3457C">
        <w:rPr>
          <w:b w:val="0"/>
          <w:spacing w:val="0"/>
          <w:sz w:val="28"/>
        </w:rPr>
        <w:t xml:space="preserve"> Ростовской области.</w:t>
      </w:r>
    </w:p>
    <w:p w:rsidR="007F785A" w:rsidRPr="00704669" w:rsidRDefault="00D3457C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DA759E">
        <w:rPr>
          <w:b w:val="0"/>
          <w:spacing w:val="0"/>
          <w:sz w:val="28"/>
        </w:rPr>
        <w:t xml:space="preserve">Председателя </w:t>
      </w:r>
      <w:proofErr w:type="spellStart"/>
      <w:r w:rsidR="00DA759E">
        <w:rPr>
          <w:b w:val="0"/>
          <w:spacing w:val="0"/>
          <w:sz w:val="28"/>
        </w:rPr>
        <w:t>Диченского</w:t>
      </w:r>
      <w:proofErr w:type="spellEnd"/>
      <w:r w:rsidR="00DA759E">
        <w:rPr>
          <w:b w:val="0"/>
          <w:spacing w:val="0"/>
          <w:sz w:val="28"/>
        </w:rPr>
        <w:t xml:space="preserve"> П.Г</w:t>
      </w:r>
      <w:r w:rsidR="00DD46B0">
        <w:rPr>
          <w:b w:val="0"/>
          <w:spacing w:val="0"/>
          <w:sz w:val="28"/>
        </w:rPr>
        <w:t>.</w:t>
      </w:r>
      <w:r w:rsidR="00D83718">
        <w:rPr>
          <w:b w:val="0"/>
          <w:spacing w:val="0"/>
          <w:sz w:val="28"/>
        </w:rPr>
        <w:t xml:space="preserve"> </w:t>
      </w:r>
    </w:p>
    <w:p w:rsidR="007F785A" w:rsidRDefault="007F785A" w:rsidP="007F785A">
      <w:pPr>
        <w:suppressAutoHyphens/>
        <w:spacing w:after="60" w:line="360" w:lineRule="auto"/>
      </w:pPr>
    </w:p>
    <w:p w:rsidR="00DA759E" w:rsidRPr="00DA759E" w:rsidRDefault="00DA759E" w:rsidP="00DA759E">
      <w:pPr>
        <w:keepNext/>
        <w:outlineLvl w:val="1"/>
      </w:pPr>
      <w:r w:rsidRPr="00DA759E">
        <w:t>Председатель комиссии</w:t>
      </w:r>
      <w:r w:rsidRPr="00DA759E">
        <w:tab/>
      </w:r>
      <w:r w:rsidRPr="00DA759E">
        <w:tab/>
      </w:r>
      <w:r w:rsidRPr="00DA759E">
        <w:tab/>
      </w:r>
      <w:r w:rsidRPr="00DA759E">
        <w:tab/>
      </w:r>
      <w:r w:rsidRPr="00DA759E">
        <w:tab/>
        <w:t xml:space="preserve">            П.Г. </w:t>
      </w:r>
      <w:proofErr w:type="spellStart"/>
      <w:r w:rsidRPr="00DA759E">
        <w:t>Диченсков</w:t>
      </w:r>
      <w:proofErr w:type="spellEnd"/>
    </w:p>
    <w:p w:rsidR="00DA759E" w:rsidRPr="00DA759E" w:rsidRDefault="00DA759E" w:rsidP="00DA759E">
      <w:pPr>
        <w:keepNext/>
        <w:ind w:left="684"/>
        <w:outlineLvl w:val="4"/>
      </w:pPr>
    </w:p>
    <w:p w:rsidR="00DA759E" w:rsidRPr="00DA759E" w:rsidRDefault="00DA759E" w:rsidP="00DA759E">
      <w:pPr>
        <w:keepNext/>
        <w:outlineLvl w:val="4"/>
      </w:pPr>
      <w:r w:rsidRPr="00DA759E">
        <w:t>Секретарь комиссии</w:t>
      </w:r>
      <w:r w:rsidRPr="00DA759E">
        <w:tab/>
      </w:r>
      <w:r w:rsidRPr="00DA759E">
        <w:tab/>
      </w:r>
      <w:r w:rsidRPr="00DA759E">
        <w:tab/>
      </w:r>
      <w:r w:rsidRPr="00DA759E">
        <w:tab/>
      </w:r>
      <w:r w:rsidRPr="00DA759E">
        <w:tab/>
      </w:r>
      <w:r w:rsidRPr="00DA759E">
        <w:tab/>
      </w:r>
      <w:r w:rsidRPr="00DA759E">
        <w:tab/>
      </w:r>
      <w:r>
        <w:t xml:space="preserve"> </w:t>
      </w:r>
      <w:r w:rsidRPr="00DA759E">
        <w:t xml:space="preserve"> И.В. Ковалева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D3457C">
          <w:headerReference w:type="even" r:id="rId9"/>
          <w:headerReference w:type="default" r:id="rId10"/>
          <w:pgSz w:w="11906" w:h="16838"/>
          <w:pgMar w:top="567" w:right="794" w:bottom="567" w:left="1588" w:header="454" w:footer="454" w:gutter="0"/>
          <w:cols w:space="720"/>
          <w:titlePg/>
        </w:sectPr>
      </w:pPr>
    </w:p>
    <w:p w:rsidR="004A729E" w:rsidRPr="004A729E" w:rsidRDefault="004A729E" w:rsidP="004A729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r w:rsidRPr="004A729E">
        <w:rPr>
          <w:sz w:val="22"/>
          <w:szCs w:val="22"/>
        </w:rPr>
        <w:lastRenderedPageBreak/>
        <w:t>УТВЕРЖДЕН</w:t>
      </w:r>
    </w:p>
    <w:p w:rsidR="004A729E" w:rsidRPr="004A729E" w:rsidRDefault="004A729E" w:rsidP="004A729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r w:rsidRPr="004A729E">
        <w:rPr>
          <w:sz w:val="22"/>
          <w:szCs w:val="22"/>
        </w:rPr>
        <w:t>постановлением</w:t>
      </w:r>
      <w:r w:rsidRPr="004A729E">
        <w:rPr>
          <w:i/>
          <w:sz w:val="22"/>
          <w:szCs w:val="22"/>
        </w:rPr>
        <w:t xml:space="preserve"> </w:t>
      </w:r>
      <w:r w:rsidRPr="004A729E">
        <w:rPr>
          <w:sz w:val="22"/>
          <w:szCs w:val="22"/>
        </w:rPr>
        <w:t xml:space="preserve">Территориальной избирательной комиссии города Новочеркасска </w:t>
      </w:r>
    </w:p>
    <w:p w:rsidR="004A729E" w:rsidRPr="004A729E" w:rsidRDefault="004A729E" w:rsidP="004A729E">
      <w:pPr>
        <w:suppressAutoHyphens/>
        <w:ind w:left="5954"/>
        <w:jc w:val="center"/>
        <w:rPr>
          <w:sz w:val="22"/>
          <w:szCs w:val="22"/>
        </w:rPr>
      </w:pPr>
      <w:r w:rsidRPr="004A729E">
        <w:rPr>
          <w:sz w:val="22"/>
          <w:szCs w:val="22"/>
        </w:rPr>
        <w:t xml:space="preserve">от « </w:t>
      </w:r>
      <w:r>
        <w:rPr>
          <w:sz w:val="22"/>
          <w:szCs w:val="22"/>
        </w:rPr>
        <w:t>20</w:t>
      </w:r>
      <w:r w:rsidRPr="004A729E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4A729E">
        <w:rPr>
          <w:sz w:val="22"/>
          <w:szCs w:val="22"/>
        </w:rPr>
        <w:t>ию</w:t>
      </w:r>
      <w:r>
        <w:rPr>
          <w:sz w:val="22"/>
          <w:szCs w:val="22"/>
        </w:rPr>
        <w:t>л</w:t>
      </w:r>
      <w:r w:rsidRPr="004A729E">
        <w:rPr>
          <w:sz w:val="22"/>
          <w:szCs w:val="22"/>
        </w:rPr>
        <w:t>я 2018 г. № </w:t>
      </w:r>
      <w:r>
        <w:rPr>
          <w:sz w:val="22"/>
          <w:szCs w:val="22"/>
        </w:rPr>
        <w:t>56</w:t>
      </w:r>
      <w:r w:rsidRPr="004A729E">
        <w:rPr>
          <w:sz w:val="22"/>
          <w:szCs w:val="22"/>
        </w:rPr>
        <w:t>-</w:t>
      </w:r>
      <w:r>
        <w:rPr>
          <w:sz w:val="22"/>
          <w:szCs w:val="22"/>
        </w:rPr>
        <w:t>1</w:t>
      </w:r>
    </w:p>
    <w:p w:rsidR="00D3457C" w:rsidRDefault="00D3457C" w:rsidP="00D3457C">
      <w:pPr>
        <w:pStyle w:val="23"/>
        <w:spacing w:line="240" w:lineRule="auto"/>
        <w:ind w:left="5103" w:hanging="7"/>
        <w:jc w:val="center"/>
      </w:pPr>
    </w:p>
    <w:p w:rsidR="00DD46B0" w:rsidRPr="00DD46B0" w:rsidRDefault="00DD46B0" w:rsidP="0015240A">
      <w:pPr>
        <w:jc w:val="center"/>
        <w:rPr>
          <w:szCs w:val="28"/>
        </w:rPr>
      </w:pPr>
      <w:r w:rsidRPr="00DD46B0">
        <w:rPr>
          <w:szCs w:val="28"/>
        </w:rPr>
        <w:t xml:space="preserve">Число и распределение изготавливаемых избирательных бюллетеней для голосования по одномандатному избирательному округу </w:t>
      </w:r>
      <w:proofErr w:type="spellStart"/>
      <w:r w:rsidR="004A729E">
        <w:rPr>
          <w:szCs w:val="28"/>
        </w:rPr>
        <w:t>Новочеркасский</w:t>
      </w:r>
      <w:proofErr w:type="spellEnd"/>
      <w:r w:rsidRPr="00DD46B0">
        <w:rPr>
          <w:szCs w:val="28"/>
        </w:rPr>
        <w:t xml:space="preserve"> избирательный округ №</w:t>
      </w:r>
      <w:r w:rsidR="004A729E">
        <w:rPr>
          <w:szCs w:val="28"/>
        </w:rPr>
        <w:t xml:space="preserve"> 11</w:t>
      </w:r>
      <w:r w:rsidRPr="00DD46B0">
        <w:rPr>
          <w:szCs w:val="28"/>
        </w:rPr>
        <w:t xml:space="preserve"> на выборах депутатов Законодательного Собрания Ростовской области шестого созыва по соответствующим территориальным избирательным комиссиям</w:t>
      </w: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DD46B0" w:rsidTr="00DD46B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Default="00DD46B0" w:rsidP="00DD46B0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DD46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6B0" w:rsidRPr="007A63CB" w:rsidRDefault="00DD46B0" w:rsidP="007A63CB">
            <w: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6B0" w:rsidRPr="004131F8" w:rsidRDefault="00DC5A3D" w:rsidP="007A63CB">
            <w:pPr>
              <w:rPr>
                <w:szCs w:val="28"/>
              </w:rPr>
            </w:pPr>
            <w:r>
              <w:rPr>
                <w:szCs w:val="28"/>
              </w:rPr>
              <w:t>ТИК города Новочеркасска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481E32" w:rsidP="0015240A">
            <w:pPr>
              <w:jc w:val="center"/>
            </w:pPr>
            <w:r>
              <w:t>115654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481E32" w:rsidP="0015240A">
            <w:pPr>
              <w:jc w:val="center"/>
            </w:pPr>
            <w:r>
              <w:t>7321</w:t>
            </w:r>
          </w:p>
        </w:tc>
      </w:tr>
    </w:tbl>
    <w:p w:rsidR="0087625B" w:rsidRDefault="0087625B" w:rsidP="00FD3AA0">
      <w:bookmarkStart w:id="0" w:name="_GoBack"/>
      <w:bookmarkEnd w:id="0"/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EC2" w:rsidRDefault="00816EC2" w:rsidP="00F92C75">
      <w:r>
        <w:separator/>
      </w:r>
    </w:p>
  </w:endnote>
  <w:endnote w:type="continuationSeparator" w:id="0">
    <w:p w:rsidR="00816EC2" w:rsidRDefault="00816EC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EC2" w:rsidRDefault="00816EC2" w:rsidP="00F92C75">
      <w:r>
        <w:separator/>
      </w:r>
    </w:p>
  </w:footnote>
  <w:footnote w:type="continuationSeparator" w:id="0">
    <w:p w:rsidR="00816EC2" w:rsidRDefault="00816EC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7EDE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6DD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1E32"/>
    <w:rsid w:val="0048483C"/>
    <w:rsid w:val="004A729E"/>
    <w:rsid w:val="004A7C0E"/>
    <w:rsid w:val="004C686E"/>
    <w:rsid w:val="00530BE5"/>
    <w:rsid w:val="00557EDE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6832"/>
    <w:rsid w:val="007F785A"/>
    <w:rsid w:val="00816EC2"/>
    <w:rsid w:val="008264DB"/>
    <w:rsid w:val="00840D9C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72FD1"/>
    <w:rsid w:val="00B77230"/>
    <w:rsid w:val="00B83A84"/>
    <w:rsid w:val="00B9268C"/>
    <w:rsid w:val="00BA452F"/>
    <w:rsid w:val="00BC4587"/>
    <w:rsid w:val="00BC51D1"/>
    <w:rsid w:val="00BC5B5C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D26F9F"/>
    <w:rsid w:val="00D3457C"/>
    <w:rsid w:val="00D538D2"/>
    <w:rsid w:val="00D57220"/>
    <w:rsid w:val="00D63F26"/>
    <w:rsid w:val="00D83718"/>
    <w:rsid w:val="00D901E7"/>
    <w:rsid w:val="00D9247D"/>
    <w:rsid w:val="00D94506"/>
    <w:rsid w:val="00D97FE0"/>
    <w:rsid w:val="00DA1E99"/>
    <w:rsid w:val="00DA759E"/>
    <w:rsid w:val="00DC0029"/>
    <w:rsid w:val="00DC0AFE"/>
    <w:rsid w:val="00DC5A3D"/>
    <w:rsid w:val="00DD0B71"/>
    <w:rsid w:val="00DD15FC"/>
    <w:rsid w:val="00DD46B0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C57"/>
    <w:rsid w:val="00EC443F"/>
    <w:rsid w:val="00ED1A08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75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75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759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3">
    <w:name w:val="Body Text Indent 2"/>
    <w:basedOn w:val="a"/>
    <w:link w:val="24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75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A75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A759E"/>
    <w:rPr>
      <w:rFonts w:asciiTheme="majorHAnsi" w:eastAsiaTheme="majorEastAsia" w:hAnsiTheme="majorHAnsi" w:cstheme="majorBidi"/>
      <w:color w:val="243F60" w:themeColor="accent1" w:themeShade="7F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75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75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759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3">
    <w:name w:val="Body Text Indent 2"/>
    <w:basedOn w:val="a"/>
    <w:link w:val="24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75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A75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A759E"/>
    <w:rPr>
      <w:rFonts w:asciiTheme="majorHAnsi" w:eastAsiaTheme="majorEastAsia" w:hAnsiTheme="majorHAnsi" w:cstheme="majorBidi"/>
      <w:color w:val="243F60" w:themeColor="accent1" w:themeShade="7F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2018-07-18T13:26:00Z</cp:lastPrinted>
  <dcterms:created xsi:type="dcterms:W3CDTF">2018-07-19T09:43:00Z</dcterms:created>
  <dcterms:modified xsi:type="dcterms:W3CDTF">2018-07-24T07:49:00Z</dcterms:modified>
</cp:coreProperties>
</file>