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0E06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A9566A" w:rsidP="008C7016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413EF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0413EF">
        <w:rPr>
          <w:sz w:val="28"/>
          <w:szCs w:val="28"/>
        </w:rPr>
        <w:tab/>
        <w:t xml:space="preserve">          </w:t>
      </w:r>
      <w:r w:rsidR="00D2537A" w:rsidRPr="00F35030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</w:t>
      </w:r>
      <w:r>
        <w:rPr>
          <w:sz w:val="28"/>
          <w:szCs w:val="28"/>
        </w:rPr>
        <w:t>37</w:t>
      </w:r>
      <w:r w:rsidR="000E068F">
        <w:rPr>
          <w:sz w:val="28"/>
          <w:szCs w:val="28"/>
        </w:rPr>
        <w:t>-</w:t>
      </w:r>
      <w:r w:rsidR="002E3827">
        <w:rPr>
          <w:sz w:val="28"/>
          <w:szCs w:val="28"/>
        </w:rPr>
        <w:t>7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0E068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0E068F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0E068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 участка</w:t>
      </w:r>
      <w:r w:rsidR="000E068F">
        <w:rPr>
          <w:b/>
          <w:sz w:val="28"/>
          <w:szCs w:val="28"/>
        </w:rPr>
        <w:t xml:space="preserve"> </w:t>
      </w:r>
      <w:r w:rsidR="003D3CD5" w:rsidRPr="000E068F">
        <w:rPr>
          <w:b/>
          <w:sz w:val="28"/>
          <w:szCs w:val="28"/>
        </w:rPr>
        <w:t>№</w:t>
      </w:r>
      <w:r w:rsidR="000E068F">
        <w:rPr>
          <w:b/>
          <w:sz w:val="28"/>
          <w:szCs w:val="28"/>
        </w:rPr>
        <w:t xml:space="preserve"> 1424</w:t>
      </w:r>
      <w:r w:rsidRPr="0066500C">
        <w:rPr>
          <w:b/>
          <w:sz w:val="28"/>
          <w:szCs w:val="28"/>
        </w:rPr>
        <w:t>,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</w:t>
      </w:r>
      <w:r w:rsidR="000413EF">
        <w:rPr>
          <w:b/>
          <w:sz w:val="28"/>
          <w:szCs w:val="28"/>
        </w:rPr>
        <w:t>выборов Губернатора Ростовской области 1</w:t>
      </w:r>
      <w:r w:rsidR="00A9566A">
        <w:rPr>
          <w:b/>
          <w:sz w:val="28"/>
          <w:szCs w:val="28"/>
        </w:rPr>
        <w:t>4</w:t>
      </w:r>
      <w:r w:rsidR="000413EF">
        <w:rPr>
          <w:b/>
          <w:sz w:val="28"/>
          <w:szCs w:val="28"/>
        </w:rPr>
        <w:t xml:space="preserve"> сентября 202</w:t>
      </w:r>
      <w:r w:rsidR="00A9566A">
        <w:rPr>
          <w:b/>
          <w:sz w:val="28"/>
          <w:szCs w:val="28"/>
        </w:rPr>
        <w:t>5</w:t>
      </w:r>
      <w:r w:rsidR="000413EF">
        <w:rPr>
          <w:b/>
          <w:sz w:val="28"/>
          <w:szCs w:val="28"/>
        </w:rPr>
        <w:t xml:space="preserve"> г.</w:t>
      </w:r>
      <w:r w:rsidR="008B2CBF" w:rsidRPr="004D403E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>в месте</w:t>
      </w:r>
      <w:r w:rsidR="000E068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</w:t>
      </w:r>
      <w:r w:rsidR="000413EF">
        <w:rPr>
          <w:b/>
          <w:sz w:val="28"/>
          <w:szCs w:val="28"/>
        </w:rPr>
        <w:t>избирателей</w:t>
      </w:r>
      <w:r w:rsidR="004D403E" w:rsidRPr="004D403E">
        <w:rPr>
          <w:b/>
          <w:sz w:val="28"/>
          <w:szCs w:val="28"/>
        </w:rPr>
        <w:t xml:space="preserve"> на территории </w:t>
      </w:r>
      <w:r w:rsidR="000E068F">
        <w:rPr>
          <w:b/>
          <w:sz w:val="28"/>
          <w:szCs w:val="28"/>
        </w:rPr>
        <w:t>города Новочеркасска</w:t>
      </w:r>
      <w:r w:rsidR="00735213" w:rsidRPr="000E068F">
        <w:rPr>
          <w:b/>
          <w:sz w:val="28"/>
          <w:szCs w:val="28"/>
        </w:rPr>
        <w:t xml:space="preserve"> Ростовской области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0413EF" w:rsidP="000413EF">
      <w:pPr>
        <w:pStyle w:val="a8"/>
        <w:rPr>
          <w:szCs w:val="28"/>
        </w:rPr>
      </w:pPr>
      <w:proofErr w:type="gramStart"/>
      <w:r>
        <w:t xml:space="preserve">В соответствии с пунктом 7 статьи 28 Федерального закона от 12.06.2002 г.  № 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области для назначения на должность председателя участковой комиссии избирательного участка, участка референдума </w:t>
      </w:r>
      <w:r w:rsidRPr="00D43E79">
        <w:rPr>
          <w:b/>
        </w:rPr>
        <w:t xml:space="preserve">№ </w:t>
      </w:r>
      <w:r>
        <w:rPr>
          <w:b/>
        </w:rPr>
        <w:t>1424</w:t>
      </w:r>
      <w:r w:rsidRPr="00130310">
        <w:t>,</w:t>
      </w:r>
      <w:r>
        <w:rPr>
          <w:b/>
        </w:rPr>
        <w:t xml:space="preserve"> </w:t>
      </w:r>
      <w:r>
        <w:t xml:space="preserve"> Территориальная избирательная комиссия города Новочеркасска</w:t>
      </w:r>
      <w:r w:rsidR="00D2537A" w:rsidRPr="000E068F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  <w:r w:rsidR="001B0B84">
        <w:rPr>
          <w:szCs w:val="28"/>
        </w:rPr>
        <w:t>Т</w:t>
      </w:r>
      <w:r w:rsidR="00D2537A" w:rsidRPr="005C64C2">
        <w:rPr>
          <w:szCs w:val="28"/>
        </w:rPr>
        <w:t>ерриториальная избирательная комиссия</w:t>
      </w:r>
      <w:proofErr w:type="gramEnd"/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0E068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0E068F">
        <w:rPr>
          <w:sz w:val="28"/>
          <w:szCs w:val="28"/>
        </w:rPr>
        <w:t xml:space="preserve"> </w:t>
      </w:r>
      <w:r w:rsidR="003D3CD5" w:rsidRPr="000E068F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3D3CD5" w:rsidRPr="000E068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на территории </w:t>
      </w:r>
      <w:r w:rsidR="000E068F">
        <w:rPr>
          <w:sz w:val="28"/>
          <w:szCs w:val="28"/>
        </w:rPr>
        <w:t>города Новочеркасска</w:t>
      </w:r>
      <w:r w:rsidR="003D3CD5" w:rsidRPr="003D3CD5">
        <w:rPr>
          <w:sz w:val="28"/>
          <w:szCs w:val="28"/>
        </w:rPr>
        <w:t xml:space="preserve"> Ростовской области</w:t>
      </w:r>
      <w:r w:rsidR="000E068F">
        <w:rPr>
          <w:sz w:val="28"/>
          <w:szCs w:val="28"/>
        </w:rPr>
        <w:t xml:space="preserve"> </w:t>
      </w:r>
      <w:proofErr w:type="spellStart"/>
      <w:r w:rsidR="00A9566A">
        <w:rPr>
          <w:sz w:val="28"/>
          <w:szCs w:val="28"/>
        </w:rPr>
        <w:t>Саляхутдинова</w:t>
      </w:r>
      <w:proofErr w:type="spellEnd"/>
      <w:r w:rsidR="00A9566A">
        <w:rPr>
          <w:sz w:val="28"/>
          <w:szCs w:val="28"/>
        </w:rPr>
        <w:t xml:space="preserve"> Эдуарда </w:t>
      </w:r>
      <w:proofErr w:type="spellStart"/>
      <w:r w:rsidR="00A9566A">
        <w:rPr>
          <w:sz w:val="28"/>
          <w:szCs w:val="28"/>
        </w:rPr>
        <w:t>Айратовича</w:t>
      </w:r>
      <w:proofErr w:type="spellEnd"/>
      <w:r w:rsidR="000E068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0E068F">
        <w:rPr>
          <w:sz w:val="28"/>
          <w:szCs w:val="28"/>
        </w:rPr>
        <w:t xml:space="preserve"> </w:t>
      </w:r>
      <w:r w:rsidR="000413EF">
        <w:rPr>
          <w:sz w:val="28"/>
          <w:szCs w:val="28"/>
        </w:rPr>
        <w:t>участковой комиссии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0E068F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 xml:space="preserve">, </w:t>
      </w:r>
      <w:r w:rsidR="00B028F5" w:rsidRPr="00B028F5">
        <w:rPr>
          <w:sz w:val="28"/>
          <w:szCs w:val="28"/>
        </w:rPr>
        <w:t>в месте</w:t>
      </w:r>
      <w:r w:rsidR="000E068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 xml:space="preserve"> временного пребывания </w:t>
      </w:r>
      <w:r w:rsidR="000413EF">
        <w:rPr>
          <w:sz w:val="28"/>
          <w:szCs w:val="28"/>
        </w:rPr>
        <w:t>избирателей</w:t>
      </w:r>
      <w:r w:rsidR="00B028F5" w:rsidRPr="00B028F5">
        <w:rPr>
          <w:sz w:val="28"/>
          <w:szCs w:val="28"/>
        </w:rPr>
        <w:t xml:space="preserve"> на территории </w:t>
      </w:r>
      <w:r w:rsidR="000E068F">
        <w:rPr>
          <w:sz w:val="28"/>
          <w:szCs w:val="28"/>
        </w:rPr>
        <w:t>города Новочеркасска</w:t>
      </w:r>
      <w:r w:rsidR="00B028F5" w:rsidRPr="00B028F5">
        <w:rPr>
          <w:sz w:val="28"/>
          <w:szCs w:val="28"/>
        </w:rPr>
        <w:t xml:space="preserve"> Ростовской </w:t>
      </w:r>
      <w:r w:rsidR="00B028F5" w:rsidRPr="00B028F5">
        <w:rPr>
          <w:sz w:val="28"/>
          <w:szCs w:val="28"/>
        </w:rPr>
        <w:lastRenderedPageBreak/>
        <w:t>области</w:t>
      </w:r>
      <w:bookmarkEnd w:id="0"/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0E068F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0E068F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0E068F">
        <w:rPr>
          <w:sz w:val="28"/>
          <w:szCs w:val="28"/>
        </w:rPr>
        <w:t>1424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E068F" w:rsidRPr="000E068F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0E068F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0E068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0E068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0E068F">
        <w:rPr>
          <w:sz w:val="28"/>
          <w:szCs w:val="28"/>
        </w:rPr>
        <w:t xml:space="preserve"> </w:t>
      </w:r>
      <w:r w:rsidR="000E068F" w:rsidRPr="000E068F">
        <w:rPr>
          <w:sz w:val="28"/>
          <w:szCs w:val="28"/>
        </w:rPr>
        <w:t xml:space="preserve">города Новочеркасска </w:t>
      </w:r>
      <w:r w:rsidR="00735213" w:rsidRPr="000E068F">
        <w:rPr>
          <w:sz w:val="28"/>
          <w:szCs w:val="28"/>
        </w:rPr>
        <w:t xml:space="preserve"> Ростовской области</w:t>
      </w:r>
      <w:r w:rsidR="000E068F" w:rsidRPr="000E068F">
        <w:rPr>
          <w:sz w:val="28"/>
          <w:szCs w:val="28"/>
        </w:rPr>
        <w:t xml:space="preserve"> Е</w:t>
      </w:r>
      <w:r w:rsidR="0047544C" w:rsidRPr="000E068F">
        <w:rPr>
          <w:sz w:val="28"/>
          <w:szCs w:val="28"/>
        </w:rPr>
        <w:t>.</w:t>
      </w:r>
      <w:r w:rsidR="000E068F" w:rsidRP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 w:rsidRPr="000E068F">
        <w:rPr>
          <w:sz w:val="28"/>
          <w:szCs w:val="28"/>
        </w:rPr>
        <w:t>Княжанского</w:t>
      </w:r>
      <w:r w:rsidR="00F07F45" w:rsidRPr="000E068F">
        <w:rPr>
          <w:sz w:val="28"/>
          <w:szCs w:val="28"/>
        </w:rPr>
        <w:t xml:space="preserve">. </w:t>
      </w:r>
    </w:p>
    <w:p w:rsidR="00302834" w:rsidRPr="000E068F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Председатель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>.</w:t>
      </w:r>
      <w:r w:rsidR="000E068F">
        <w:rPr>
          <w:sz w:val="28"/>
          <w:szCs w:val="28"/>
        </w:rPr>
        <w:t>Е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Княжанский</w:t>
      </w:r>
    </w:p>
    <w:p w:rsidR="000413EF" w:rsidRPr="000E068F" w:rsidRDefault="000413EF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0E068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0E068F">
        <w:rPr>
          <w:sz w:val="28"/>
          <w:szCs w:val="28"/>
        </w:rPr>
        <w:t>Секретарь комиссии</w:t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="001B0B84"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Pr="000E068F">
        <w:rPr>
          <w:sz w:val="28"/>
          <w:szCs w:val="28"/>
        </w:rPr>
        <w:tab/>
      </w:r>
      <w:r w:rsidR="0047544C" w:rsidRPr="000E068F">
        <w:rPr>
          <w:sz w:val="28"/>
          <w:szCs w:val="28"/>
        </w:rPr>
        <w:t>И.</w:t>
      </w:r>
      <w:r w:rsidR="000E068F">
        <w:rPr>
          <w:sz w:val="28"/>
          <w:szCs w:val="28"/>
        </w:rPr>
        <w:t>В</w:t>
      </w:r>
      <w:r w:rsidR="0047544C" w:rsidRPr="000E068F">
        <w:rPr>
          <w:sz w:val="28"/>
          <w:szCs w:val="28"/>
        </w:rPr>
        <w:t xml:space="preserve">. </w:t>
      </w:r>
      <w:r w:rsidR="000E068F">
        <w:rPr>
          <w:sz w:val="28"/>
          <w:szCs w:val="28"/>
        </w:rPr>
        <w:t>Ковалева</w:t>
      </w:r>
    </w:p>
    <w:sectPr w:rsidR="004A0287" w:rsidRPr="000E068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413EF"/>
    <w:rsid w:val="00061D08"/>
    <w:rsid w:val="00076A85"/>
    <w:rsid w:val="000B3A16"/>
    <w:rsid w:val="000B6760"/>
    <w:rsid w:val="000E068F"/>
    <w:rsid w:val="000E5169"/>
    <w:rsid w:val="00125DC4"/>
    <w:rsid w:val="0016549B"/>
    <w:rsid w:val="001B0B84"/>
    <w:rsid w:val="001B4335"/>
    <w:rsid w:val="0021737A"/>
    <w:rsid w:val="00245B57"/>
    <w:rsid w:val="002609AE"/>
    <w:rsid w:val="002E3827"/>
    <w:rsid w:val="00302834"/>
    <w:rsid w:val="0031370E"/>
    <w:rsid w:val="00324945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9566A"/>
    <w:rsid w:val="00AA7AF1"/>
    <w:rsid w:val="00B028F5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0413EF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413E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7</cp:revision>
  <cp:lastPrinted>2020-03-21T12:29:00Z</cp:lastPrinted>
  <dcterms:created xsi:type="dcterms:W3CDTF">2020-03-21T12:55:00Z</dcterms:created>
  <dcterms:modified xsi:type="dcterms:W3CDTF">2025-08-14T14:43:00Z</dcterms:modified>
</cp:coreProperties>
</file>