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5267" w:rsidRDefault="00DC5267" w:rsidP="00DC5267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5267" w:rsidRDefault="00DC5267" w:rsidP="00DC5267">
      <w:pPr>
        <w:jc w:val="center"/>
        <w:rPr>
          <w:b/>
          <w:bCs/>
        </w:rPr>
      </w:pPr>
    </w:p>
    <w:p w:rsidR="00DC5267" w:rsidRDefault="00DC5267" w:rsidP="00DC5267">
      <w:pPr>
        <w:jc w:val="center"/>
        <w:rPr>
          <w:b/>
          <w:bCs/>
          <w:sz w:val="28"/>
          <w:szCs w:val="20"/>
        </w:rPr>
      </w:pPr>
      <w:r>
        <w:rPr>
          <w:b/>
          <w:bCs/>
          <w:sz w:val="28"/>
          <w:szCs w:val="20"/>
        </w:rPr>
        <w:t>ТЕРРИТОРИАЛЬНАЯ  ИЗБИРАТЕЛЬНАЯ  КОМИССИЯ</w:t>
      </w:r>
    </w:p>
    <w:p w:rsidR="00DC5267" w:rsidRDefault="00DC5267" w:rsidP="00DC5267">
      <w:pPr>
        <w:jc w:val="center"/>
        <w:rPr>
          <w:b/>
          <w:bCs/>
          <w:sz w:val="28"/>
          <w:szCs w:val="20"/>
        </w:rPr>
      </w:pPr>
      <w:r>
        <w:rPr>
          <w:b/>
          <w:bCs/>
          <w:sz w:val="28"/>
          <w:szCs w:val="20"/>
        </w:rPr>
        <w:t>ГОРОДА НОВОЧЕРКАССКА РОСТОВСКОЙ ОБЛАСТИ</w:t>
      </w:r>
    </w:p>
    <w:p w:rsidR="00DC5267" w:rsidRDefault="00DC5267" w:rsidP="00DC5267">
      <w:pPr>
        <w:jc w:val="center"/>
        <w:rPr>
          <w:b/>
          <w:bCs/>
          <w:sz w:val="16"/>
          <w:szCs w:val="16"/>
        </w:rPr>
      </w:pPr>
    </w:p>
    <w:p w:rsidR="00DC5267" w:rsidRDefault="00DC5267" w:rsidP="00DC5267">
      <w:pPr>
        <w:keepNext/>
        <w:jc w:val="center"/>
        <w:outlineLvl w:val="0"/>
        <w:rPr>
          <w:b/>
          <w:sz w:val="28"/>
          <w:szCs w:val="20"/>
        </w:rPr>
      </w:pPr>
    </w:p>
    <w:p w:rsidR="00DC5267" w:rsidRDefault="00DC5267" w:rsidP="00DC5267">
      <w:pPr>
        <w:keepNext/>
        <w:jc w:val="center"/>
        <w:outlineLvl w:val="0"/>
        <w:rPr>
          <w:b/>
          <w:sz w:val="28"/>
          <w:szCs w:val="20"/>
        </w:rPr>
      </w:pPr>
      <w:r>
        <w:rPr>
          <w:b/>
          <w:sz w:val="28"/>
          <w:szCs w:val="20"/>
        </w:rPr>
        <w:t xml:space="preserve">ПОСТАНОВЛЕНИЕ </w:t>
      </w:r>
    </w:p>
    <w:p w:rsidR="00DC5267" w:rsidRDefault="00DC5267" w:rsidP="00DC5267">
      <w:pPr>
        <w:rPr>
          <w:sz w:val="28"/>
          <w:szCs w:val="28"/>
        </w:rPr>
      </w:pPr>
      <w:r>
        <w:rPr>
          <w:sz w:val="28"/>
          <w:szCs w:val="28"/>
        </w:rPr>
        <w:t xml:space="preserve"> «</w:t>
      </w:r>
      <w:r w:rsidR="00F30C28">
        <w:rPr>
          <w:sz w:val="28"/>
          <w:szCs w:val="28"/>
        </w:rPr>
        <w:t>25</w:t>
      </w:r>
      <w:r w:rsidR="009B18D2">
        <w:rPr>
          <w:sz w:val="28"/>
          <w:szCs w:val="28"/>
        </w:rPr>
        <w:t>»</w:t>
      </w:r>
      <w:r w:rsidR="00F30C28">
        <w:rPr>
          <w:sz w:val="28"/>
          <w:szCs w:val="28"/>
        </w:rPr>
        <w:t xml:space="preserve"> </w:t>
      </w:r>
      <w:r w:rsidR="009B18D2">
        <w:rPr>
          <w:sz w:val="28"/>
          <w:szCs w:val="28"/>
        </w:rPr>
        <w:t xml:space="preserve"> </w:t>
      </w:r>
      <w:r w:rsidR="00F30C28">
        <w:rPr>
          <w:sz w:val="28"/>
          <w:szCs w:val="28"/>
        </w:rPr>
        <w:t xml:space="preserve">мая </w:t>
      </w:r>
      <w:r w:rsidR="009B18D2">
        <w:rPr>
          <w:sz w:val="28"/>
          <w:szCs w:val="28"/>
        </w:rPr>
        <w:t xml:space="preserve"> 201</w:t>
      </w:r>
      <w:r w:rsidR="00F30C28">
        <w:rPr>
          <w:sz w:val="28"/>
          <w:szCs w:val="28"/>
        </w:rPr>
        <w:t>7</w:t>
      </w:r>
      <w:r w:rsidR="009B18D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г.     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sz w:val="28"/>
          <w:szCs w:val="28"/>
        </w:rPr>
        <w:t>№</w:t>
      </w:r>
      <w:r w:rsidR="009B18D2">
        <w:rPr>
          <w:sz w:val="28"/>
          <w:szCs w:val="28"/>
        </w:rPr>
        <w:t xml:space="preserve"> </w:t>
      </w:r>
      <w:r w:rsidR="00F30C28">
        <w:rPr>
          <w:sz w:val="28"/>
          <w:szCs w:val="28"/>
        </w:rPr>
        <w:t>19</w:t>
      </w:r>
      <w:r>
        <w:rPr>
          <w:sz w:val="28"/>
          <w:szCs w:val="28"/>
        </w:rPr>
        <w:t>-</w:t>
      </w:r>
      <w:r w:rsidR="00F30C28">
        <w:rPr>
          <w:sz w:val="28"/>
          <w:szCs w:val="28"/>
        </w:rPr>
        <w:t>3</w:t>
      </w:r>
    </w:p>
    <w:p w:rsidR="00DC5267" w:rsidRDefault="00DC5267" w:rsidP="00DC5267">
      <w:pPr>
        <w:jc w:val="center"/>
        <w:rPr>
          <w:sz w:val="28"/>
          <w:szCs w:val="28"/>
        </w:rPr>
      </w:pPr>
      <w:r>
        <w:rPr>
          <w:sz w:val="28"/>
          <w:szCs w:val="28"/>
        </w:rPr>
        <w:t>г. Новочеркасск</w:t>
      </w:r>
    </w:p>
    <w:p w:rsidR="00DC5267" w:rsidRDefault="00DC5267" w:rsidP="00DC5267">
      <w:pPr>
        <w:jc w:val="center"/>
        <w:rPr>
          <w:sz w:val="28"/>
          <w:szCs w:val="28"/>
        </w:rPr>
      </w:pPr>
    </w:p>
    <w:p w:rsidR="00F10541" w:rsidRDefault="00F10541" w:rsidP="00F10541">
      <w:pPr>
        <w:tabs>
          <w:tab w:val="left" w:pos="3330"/>
        </w:tabs>
        <w:jc w:val="both"/>
        <w:rPr>
          <w:b/>
          <w:spacing w:val="20"/>
          <w:sz w:val="28"/>
        </w:rPr>
      </w:pPr>
      <w:r>
        <w:rPr>
          <w:b/>
          <w:spacing w:val="20"/>
          <w:sz w:val="28"/>
        </w:rPr>
        <w:tab/>
      </w:r>
    </w:p>
    <w:p w:rsidR="00F10541" w:rsidRDefault="00DC5267" w:rsidP="001F14ED">
      <w:pPr>
        <w:pStyle w:val="1"/>
        <w:tabs>
          <w:tab w:val="left" w:pos="8820"/>
        </w:tabs>
        <w:ind w:left="1260" w:right="708"/>
        <w:jc w:val="both"/>
        <w:rPr>
          <w:sz w:val="28"/>
          <w:szCs w:val="28"/>
        </w:rPr>
      </w:pPr>
      <w:r w:rsidRPr="00DC5267">
        <w:rPr>
          <w:sz w:val="28"/>
          <w:szCs w:val="28"/>
        </w:rPr>
        <w:t>О рабочей группе Территориальной избирательной комиссии города Новочеркасска по рассмотрению жалоб (заявлений) на решения и действия (бездействие) избирательных комиссий и их должностных лиц, нарушающие избирательные права граждан, в ходе избирательн</w:t>
      </w:r>
      <w:r w:rsidR="003E1D37">
        <w:rPr>
          <w:sz w:val="28"/>
          <w:szCs w:val="28"/>
        </w:rPr>
        <w:t>ых</w:t>
      </w:r>
      <w:r w:rsidRPr="00DC5267">
        <w:rPr>
          <w:sz w:val="28"/>
          <w:szCs w:val="28"/>
        </w:rPr>
        <w:t xml:space="preserve"> кампани</w:t>
      </w:r>
      <w:r w:rsidR="003E1D37">
        <w:rPr>
          <w:sz w:val="28"/>
          <w:szCs w:val="28"/>
        </w:rPr>
        <w:t>й</w:t>
      </w:r>
      <w:r w:rsidRPr="00DC5267">
        <w:rPr>
          <w:sz w:val="28"/>
          <w:szCs w:val="28"/>
        </w:rPr>
        <w:t xml:space="preserve"> по </w:t>
      </w:r>
      <w:r w:rsidR="009B18D2">
        <w:rPr>
          <w:sz w:val="28"/>
          <w:szCs w:val="28"/>
        </w:rPr>
        <w:t>выбор</w:t>
      </w:r>
      <w:r w:rsidR="00F30C28">
        <w:rPr>
          <w:sz w:val="28"/>
          <w:szCs w:val="28"/>
        </w:rPr>
        <w:t>ам</w:t>
      </w:r>
      <w:r w:rsidR="009B18D2">
        <w:rPr>
          <w:sz w:val="28"/>
          <w:szCs w:val="28"/>
        </w:rPr>
        <w:t xml:space="preserve">  депутатов </w:t>
      </w:r>
      <w:r w:rsidR="00F30C28">
        <w:rPr>
          <w:sz w:val="28"/>
          <w:szCs w:val="28"/>
        </w:rPr>
        <w:t>Городской Думы  города Новочеркасска</w:t>
      </w:r>
    </w:p>
    <w:p w:rsidR="00F10541" w:rsidRDefault="00F10541" w:rsidP="00F10541">
      <w:pPr>
        <w:rPr>
          <w:sz w:val="28"/>
        </w:rPr>
      </w:pPr>
    </w:p>
    <w:p w:rsidR="00FD744B" w:rsidRDefault="00FD744B" w:rsidP="00FD744B">
      <w:pPr>
        <w:pStyle w:val="14-1512-1"/>
        <w:spacing w:line="240" w:lineRule="auto"/>
        <w:ind w:right="282" w:firstLine="708"/>
        <w:rPr>
          <w:sz w:val="28"/>
        </w:rPr>
      </w:pPr>
      <w:proofErr w:type="gramStart"/>
      <w:r>
        <w:rPr>
          <w:sz w:val="28"/>
        </w:rPr>
        <w:t>В соответствии со статьей 23 Федерального закона от 12 июня 2002 года № 67-ФЗ «Об основных гарантиях избирательных прав и права на участие в референдуме граждан Российской Федерации», статьей 14 Областного закона от 12 мая 2016 года №525-ЗС «О выборах и референдумах в Ростовской области»,  реализуя полномочия по осуществлению контроля за соблюдением избирательных прав граждан Российской Федерации на территории города Новочеркасска</w:t>
      </w:r>
      <w:proofErr w:type="gramEnd"/>
      <w:r>
        <w:rPr>
          <w:sz w:val="28"/>
        </w:rPr>
        <w:t xml:space="preserve"> </w:t>
      </w:r>
      <w:proofErr w:type="gramStart"/>
      <w:r>
        <w:rPr>
          <w:sz w:val="28"/>
        </w:rPr>
        <w:t>Ростовской области, в целях оперативного рассмотрения и принятия решений по жалобам (заявлениям), поступающим в Избирательную комиссию города Новочеркасска,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избирательных кампаний по выборам</w:t>
      </w:r>
      <w:r>
        <w:rPr>
          <w:sz w:val="28"/>
          <w:szCs w:val="28"/>
        </w:rPr>
        <w:t xml:space="preserve"> депутатов Городской Думы города Новочеркасска Территориальная избирательная комиссия города Новочеркасска </w:t>
      </w:r>
      <w:r>
        <w:rPr>
          <w:sz w:val="28"/>
        </w:rPr>
        <w:t xml:space="preserve"> </w:t>
      </w:r>
      <w:proofErr w:type="gramEnd"/>
    </w:p>
    <w:p w:rsidR="00FD744B" w:rsidRDefault="00FD744B" w:rsidP="00FD744B">
      <w:pPr>
        <w:pStyle w:val="14-1512-1"/>
        <w:spacing w:line="240" w:lineRule="auto"/>
        <w:ind w:right="282" w:firstLine="708"/>
        <w:rPr>
          <w:sz w:val="28"/>
        </w:rPr>
      </w:pPr>
    </w:p>
    <w:p w:rsidR="00FD744B" w:rsidRDefault="00FD744B" w:rsidP="00FD744B">
      <w:pPr>
        <w:spacing w:line="276" w:lineRule="auto"/>
        <w:ind w:right="282"/>
        <w:jc w:val="center"/>
        <w:rPr>
          <w:caps/>
          <w:sz w:val="28"/>
          <w:szCs w:val="28"/>
        </w:rPr>
      </w:pPr>
      <w:r w:rsidRPr="00FD744B">
        <w:rPr>
          <w:sz w:val="28"/>
          <w:szCs w:val="28"/>
        </w:rPr>
        <w:t>ПОСТАНОВ</w:t>
      </w:r>
      <w:r w:rsidRPr="00FD744B">
        <w:rPr>
          <w:caps/>
          <w:sz w:val="28"/>
          <w:szCs w:val="28"/>
        </w:rPr>
        <w:t>ляет:</w:t>
      </w:r>
    </w:p>
    <w:p w:rsidR="00FD744B" w:rsidRDefault="00FD744B" w:rsidP="00FD744B">
      <w:pPr>
        <w:spacing w:line="276" w:lineRule="auto"/>
        <w:ind w:right="282"/>
        <w:jc w:val="center"/>
        <w:rPr>
          <w:caps/>
          <w:sz w:val="28"/>
          <w:szCs w:val="28"/>
        </w:rPr>
      </w:pPr>
    </w:p>
    <w:p w:rsidR="00FD744B" w:rsidRDefault="00FD744B" w:rsidP="00FD744B">
      <w:pPr>
        <w:spacing w:line="276" w:lineRule="auto"/>
        <w:ind w:right="282"/>
        <w:jc w:val="center"/>
        <w:rPr>
          <w:caps/>
          <w:sz w:val="28"/>
          <w:szCs w:val="28"/>
        </w:rPr>
      </w:pPr>
    </w:p>
    <w:p w:rsidR="00FD744B" w:rsidRDefault="00FD744B" w:rsidP="00FD744B">
      <w:pPr>
        <w:spacing w:line="276" w:lineRule="auto"/>
        <w:ind w:right="282"/>
        <w:jc w:val="center"/>
        <w:rPr>
          <w:caps/>
          <w:sz w:val="28"/>
          <w:szCs w:val="28"/>
        </w:rPr>
      </w:pPr>
    </w:p>
    <w:p w:rsidR="00FD744B" w:rsidRPr="00FD744B" w:rsidRDefault="00FD744B" w:rsidP="00FD744B">
      <w:pPr>
        <w:pStyle w:val="14-1512-1"/>
        <w:spacing w:line="240" w:lineRule="auto"/>
        <w:ind w:left="142" w:right="282" w:firstLine="425"/>
        <w:rPr>
          <w:b/>
          <w:sz w:val="28"/>
          <w:szCs w:val="28"/>
        </w:rPr>
      </w:pPr>
      <w:r w:rsidRPr="00FD744B">
        <w:rPr>
          <w:sz w:val="28"/>
          <w:szCs w:val="28"/>
        </w:rPr>
        <w:tab/>
        <w:t xml:space="preserve">1. Создать Рабочую группу </w:t>
      </w:r>
      <w:r>
        <w:rPr>
          <w:sz w:val="28"/>
          <w:szCs w:val="28"/>
        </w:rPr>
        <w:t xml:space="preserve">в Территориальной избирательной комиссии  города Новочеркасска </w:t>
      </w:r>
      <w:r>
        <w:rPr>
          <w:sz w:val="28"/>
        </w:rPr>
        <w:t xml:space="preserve"> </w:t>
      </w:r>
      <w:r w:rsidRPr="00FD744B">
        <w:rPr>
          <w:sz w:val="28"/>
          <w:szCs w:val="28"/>
        </w:rPr>
        <w:t xml:space="preserve"> по рассмотрению жалоб (заявлений) на решения и действия (бездействие) избирательных комиссий и их должностных лиц, нарушающие избирательные права граждан в ходе избирательных кампаний по выборам</w:t>
      </w:r>
      <w:r>
        <w:rPr>
          <w:b/>
          <w:sz w:val="28"/>
          <w:szCs w:val="28"/>
        </w:rPr>
        <w:t xml:space="preserve"> </w:t>
      </w:r>
      <w:r w:rsidRPr="00FD744B">
        <w:rPr>
          <w:sz w:val="28"/>
          <w:szCs w:val="28"/>
        </w:rPr>
        <w:t xml:space="preserve">депутатов </w:t>
      </w:r>
      <w:r w:rsidR="007C41F6">
        <w:rPr>
          <w:sz w:val="28"/>
          <w:szCs w:val="28"/>
        </w:rPr>
        <w:t>Городской Думы</w:t>
      </w:r>
      <w:r w:rsidRPr="00FD744B">
        <w:rPr>
          <w:sz w:val="28"/>
          <w:szCs w:val="28"/>
        </w:rPr>
        <w:t xml:space="preserve"> и утвердить ее состав согласно Приложению №1.</w:t>
      </w:r>
    </w:p>
    <w:p w:rsidR="00FD744B" w:rsidRPr="00FD744B" w:rsidRDefault="00FD744B" w:rsidP="00FD744B">
      <w:pPr>
        <w:pStyle w:val="1"/>
        <w:tabs>
          <w:tab w:val="left" w:pos="720"/>
          <w:tab w:val="left" w:pos="9540"/>
        </w:tabs>
        <w:spacing w:line="360" w:lineRule="auto"/>
        <w:ind w:left="142" w:right="282" w:firstLine="709"/>
        <w:jc w:val="both"/>
        <w:rPr>
          <w:b w:val="0"/>
          <w:sz w:val="28"/>
          <w:szCs w:val="28"/>
        </w:rPr>
      </w:pPr>
      <w:r w:rsidRPr="00FD744B">
        <w:rPr>
          <w:b w:val="0"/>
          <w:sz w:val="28"/>
          <w:szCs w:val="28"/>
        </w:rPr>
        <w:lastRenderedPageBreak/>
        <w:t xml:space="preserve">2. Утвердить Положение о Рабочей группе </w:t>
      </w:r>
      <w:r w:rsidR="007C41F6">
        <w:rPr>
          <w:b w:val="0"/>
          <w:sz w:val="28"/>
          <w:szCs w:val="28"/>
        </w:rPr>
        <w:t>Территориальной и</w:t>
      </w:r>
      <w:r w:rsidRPr="00FD744B">
        <w:rPr>
          <w:b w:val="0"/>
          <w:sz w:val="28"/>
          <w:szCs w:val="28"/>
        </w:rPr>
        <w:t xml:space="preserve">збирательной комиссии </w:t>
      </w:r>
      <w:r w:rsidR="007C41F6">
        <w:rPr>
          <w:b w:val="0"/>
          <w:sz w:val="28"/>
          <w:szCs w:val="28"/>
        </w:rPr>
        <w:t>города Новочеркасска</w:t>
      </w:r>
      <w:r w:rsidRPr="00FD744B">
        <w:rPr>
          <w:b w:val="0"/>
          <w:sz w:val="28"/>
          <w:szCs w:val="28"/>
        </w:rPr>
        <w:t xml:space="preserve"> по рассмотрению жалоб (заявлений) на решения и действия (бездействие) избирательных комиссий и их должностных лиц, нарушающие избирательные права граждан в ходе избирательных кампаний </w:t>
      </w:r>
      <w:r w:rsidR="007C41F6" w:rsidRPr="00FD744B">
        <w:rPr>
          <w:b w:val="0"/>
          <w:sz w:val="28"/>
          <w:szCs w:val="28"/>
        </w:rPr>
        <w:t>по выборам</w:t>
      </w:r>
      <w:r w:rsidR="007C41F6">
        <w:rPr>
          <w:b w:val="0"/>
          <w:sz w:val="28"/>
          <w:szCs w:val="28"/>
        </w:rPr>
        <w:t xml:space="preserve"> </w:t>
      </w:r>
      <w:r w:rsidR="007C41F6" w:rsidRPr="00FD744B">
        <w:rPr>
          <w:b w:val="0"/>
          <w:sz w:val="28"/>
          <w:szCs w:val="28"/>
        </w:rPr>
        <w:t xml:space="preserve">депутатов </w:t>
      </w:r>
      <w:r w:rsidR="007C41F6" w:rsidRPr="007C41F6">
        <w:rPr>
          <w:b w:val="0"/>
          <w:sz w:val="28"/>
          <w:szCs w:val="28"/>
        </w:rPr>
        <w:t>Городской Думы</w:t>
      </w:r>
      <w:r w:rsidRPr="00FD744B">
        <w:rPr>
          <w:b w:val="0"/>
          <w:sz w:val="28"/>
          <w:szCs w:val="28"/>
        </w:rPr>
        <w:t>,</w:t>
      </w:r>
      <w:r w:rsidR="007C41F6">
        <w:rPr>
          <w:b w:val="0"/>
          <w:sz w:val="28"/>
          <w:szCs w:val="28"/>
        </w:rPr>
        <w:t xml:space="preserve"> </w:t>
      </w:r>
      <w:r w:rsidRPr="00FD744B">
        <w:rPr>
          <w:b w:val="0"/>
          <w:sz w:val="28"/>
          <w:szCs w:val="28"/>
        </w:rPr>
        <w:t>согласно Приложению №2.</w:t>
      </w:r>
    </w:p>
    <w:p w:rsidR="00FD744B" w:rsidRPr="00FD744B" w:rsidRDefault="007C41F6" w:rsidP="00FD744B">
      <w:pPr>
        <w:pStyle w:val="1"/>
        <w:tabs>
          <w:tab w:val="left" w:pos="720"/>
          <w:tab w:val="left" w:pos="9540"/>
        </w:tabs>
        <w:spacing w:line="360" w:lineRule="auto"/>
        <w:ind w:right="282" w:firstLine="709"/>
        <w:jc w:val="both"/>
        <w:rPr>
          <w:sz w:val="28"/>
          <w:szCs w:val="28"/>
        </w:rPr>
      </w:pPr>
      <w:r>
        <w:rPr>
          <w:b w:val="0"/>
          <w:sz w:val="28"/>
          <w:szCs w:val="28"/>
        </w:rPr>
        <w:t>3</w:t>
      </w:r>
      <w:r w:rsidR="00FD744B" w:rsidRPr="00FD744B">
        <w:rPr>
          <w:b w:val="0"/>
          <w:sz w:val="28"/>
          <w:szCs w:val="28"/>
        </w:rPr>
        <w:t>. </w:t>
      </w:r>
      <w:proofErr w:type="gramStart"/>
      <w:r w:rsidR="00FD744B" w:rsidRPr="00FD744B">
        <w:rPr>
          <w:b w:val="0"/>
          <w:sz w:val="28"/>
          <w:szCs w:val="28"/>
        </w:rPr>
        <w:t>Разместить</w:t>
      </w:r>
      <w:proofErr w:type="gramEnd"/>
      <w:r w:rsidR="00FD744B" w:rsidRPr="00FD744B">
        <w:rPr>
          <w:b w:val="0"/>
          <w:sz w:val="28"/>
          <w:szCs w:val="28"/>
        </w:rPr>
        <w:t xml:space="preserve"> настоящее постановление на официальном сайте Избирательной комиссии Ростовской области в сети «Интернет».</w:t>
      </w:r>
    </w:p>
    <w:p w:rsidR="007C41F6" w:rsidRDefault="007C41F6" w:rsidP="007C41F6">
      <w:pPr>
        <w:pStyle w:val="1"/>
        <w:tabs>
          <w:tab w:val="left" w:pos="8820"/>
        </w:tabs>
        <w:ind w:right="283" w:firstLine="709"/>
        <w:jc w:val="both"/>
        <w:rPr>
          <w:sz w:val="28"/>
          <w:szCs w:val="28"/>
        </w:rPr>
      </w:pPr>
      <w:r>
        <w:rPr>
          <w:b w:val="0"/>
          <w:sz w:val="28"/>
          <w:szCs w:val="28"/>
        </w:rPr>
        <w:t>4</w:t>
      </w:r>
      <w:r w:rsidR="00FD744B" w:rsidRPr="00FD744B">
        <w:rPr>
          <w:b w:val="0"/>
          <w:sz w:val="28"/>
          <w:szCs w:val="28"/>
        </w:rPr>
        <w:t>. </w:t>
      </w:r>
      <w:proofErr w:type="gramStart"/>
      <w:r w:rsidR="00FD744B" w:rsidRPr="00FD744B">
        <w:rPr>
          <w:b w:val="0"/>
          <w:sz w:val="28"/>
          <w:szCs w:val="28"/>
        </w:rPr>
        <w:t xml:space="preserve">Признать утратившим силу постановление </w:t>
      </w:r>
      <w:r>
        <w:rPr>
          <w:b w:val="0"/>
          <w:sz w:val="28"/>
          <w:szCs w:val="28"/>
        </w:rPr>
        <w:t>Территориальной и</w:t>
      </w:r>
      <w:r w:rsidR="00FD744B" w:rsidRPr="00FD744B">
        <w:rPr>
          <w:b w:val="0"/>
          <w:sz w:val="28"/>
          <w:szCs w:val="28"/>
        </w:rPr>
        <w:t xml:space="preserve">збирательной комиссии </w:t>
      </w:r>
      <w:r>
        <w:rPr>
          <w:b w:val="0"/>
          <w:sz w:val="28"/>
          <w:szCs w:val="28"/>
        </w:rPr>
        <w:t>города Новочеркасска</w:t>
      </w:r>
      <w:r w:rsidR="00FD744B" w:rsidRPr="00FD744B">
        <w:rPr>
          <w:b w:val="0"/>
          <w:sz w:val="28"/>
          <w:szCs w:val="28"/>
        </w:rPr>
        <w:t xml:space="preserve"> от </w:t>
      </w:r>
      <w:r>
        <w:rPr>
          <w:b w:val="0"/>
          <w:sz w:val="28"/>
          <w:szCs w:val="28"/>
        </w:rPr>
        <w:t>22</w:t>
      </w:r>
      <w:r w:rsidR="00FD744B" w:rsidRPr="00FD744B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>июня</w:t>
      </w:r>
      <w:r w:rsidR="00FD744B" w:rsidRPr="00FD744B">
        <w:rPr>
          <w:b w:val="0"/>
          <w:sz w:val="28"/>
          <w:szCs w:val="28"/>
        </w:rPr>
        <w:t xml:space="preserve"> 201</w:t>
      </w:r>
      <w:r>
        <w:rPr>
          <w:b w:val="0"/>
          <w:sz w:val="28"/>
          <w:szCs w:val="28"/>
        </w:rPr>
        <w:t>5</w:t>
      </w:r>
      <w:r w:rsidR="00FD744B" w:rsidRPr="00FD744B">
        <w:rPr>
          <w:b w:val="0"/>
          <w:sz w:val="28"/>
          <w:szCs w:val="28"/>
        </w:rPr>
        <w:t xml:space="preserve"> года №</w:t>
      </w:r>
      <w:r>
        <w:rPr>
          <w:b w:val="0"/>
          <w:sz w:val="28"/>
          <w:szCs w:val="28"/>
        </w:rPr>
        <w:t xml:space="preserve"> </w:t>
      </w:r>
      <w:r w:rsidR="00FD744B" w:rsidRPr="00FD744B">
        <w:rPr>
          <w:b w:val="0"/>
          <w:sz w:val="28"/>
          <w:szCs w:val="28"/>
        </w:rPr>
        <w:t>12</w:t>
      </w:r>
      <w:r>
        <w:rPr>
          <w:b w:val="0"/>
          <w:sz w:val="28"/>
          <w:szCs w:val="28"/>
        </w:rPr>
        <w:t>6</w:t>
      </w:r>
      <w:r w:rsidR="00FD744B" w:rsidRPr="00FD744B">
        <w:rPr>
          <w:b w:val="0"/>
          <w:sz w:val="28"/>
          <w:szCs w:val="28"/>
        </w:rPr>
        <w:t>-</w:t>
      </w:r>
      <w:r>
        <w:rPr>
          <w:b w:val="0"/>
          <w:sz w:val="28"/>
          <w:szCs w:val="28"/>
        </w:rPr>
        <w:t xml:space="preserve">12 </w:t>
      </w:r>
      <w:r w:rsidR="00FD744B" w:rsidRPr="00FD744B">
        <w:rPr>
          <w:sz w:val="28"/>
          <w:szCs w:val="28"/>
        </w:rPr>
        <w:t>«</w:t>
      </w:r>
      <w:r w:rsidRPr="007C41F6">
        <w:rPr>
          <w:b w:val="0"/>
          <w:sz w:val="28"/>
          <w:szCs w:val="28"/>
        </w:rPr>
        <w:t xml:space="preserve">О рабочей группе Территориальной избирательной комиссии города Новочеркасска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граждан, в ходе избирательных кампаний по </w:t>
      </w:r>
      <w:r>
        <w:rPr>
          <w:b w:val="0"/>
          <w:sz w:val="28"/>
          <w:szCs w:val="28"/>
        </w:rPr>
        <w:t>выборам</w:t>
      </w:r>
      <w:r w:rsidRPr="007C41F6">
        <w:rPr>
          <w:b w:val="0"/>
          <w:sz w:val="28"/>
          <w:szCs w:val="28"/>
        </w:rPr>
        <w:t xml:space="preserve">  депутатов</w:t>
      </w:r>
      <w:r>
        <w:rPr>
          <w:b w:val="0"/>
          <w:sz w:val="28"/>
          <w:szCs w:val="28"/>
        </w:rPr>
        <w:t xml:space="preserve"> Городской Думы города Новочеркасска</w:t>
      </w:r>
      <w:r>
        <w:rPr>
          <w:sz w:val="28"/>
          <w:szCs w:val="28"/>
        </w:rPr>
        <w:t>»</w:t>
      </w:r>
      <w:r w:rsidRPr="00DC5267">
        <w:rPr>
          <w:sz w:val="28"/>
          <w:szCs w:val="28"/>
        </w:rPr>
        <w:t>.</w:t>
      </w:r>
      <w:proofErr w:type="gramEnd"/>
    </w:p>
    <w:p w:rsidR="00DC6EE0" w:rsidRDefault="007C41F6" w:rsidP="00DC5267">
      <w:pPr>
        <w:pStyle w:val="aa"/>
        <w:widowControl w:val="0"/>
        <w:rPr>
          <w:sz w:val="28"/>
          <w:szCs w:val="28"/>
        </w:rPr>
      </w:pPr>
      <w:r>
        <w:rPr>
          <w:sz w:val="28"/>
          <w:szCs w:val="28"/>
        </w:rPr>
        <w:t>5</w:t>
      </w:r>
      <w:r w:rsidR="00DC6EE0" w:rsidRPr="00FD744B">
        <w:rPr>
          <w:sz w:val="28"/>
          <w:szCs w:val="28"/>
        </w:rPr>
        <w:t xml:space="preserve">. </w:t>
      </w:r>
      <w:proofErr w:type="gramStart"/>
      <w:r w:rsidR="00DC6EE0" w:rsidRPr="00FD744B">
        <w:rPr>
          <w:sz w:val="28"/>
          <w:szCs w:val="28"/>
        </w:rPr>
        <w:t>Контроль за</w:t>
      </w:r>
      <w:proofErr w:type="gramEnd"/>
      <w:r w:rsidR="00DC6EE0" w:rsidRPr="00FD744B">
        <w:rPr>
          <w:sz w:val="28"/>
          <w:szCs w:val="28"/>
        </w:rPr>
        <w:t xml:space="preserve"> выполнением настоящего</w:t>
      </w:r>
      <w:r w:rsidR="00DC6EE0">
        <w:rPr>
          <w:sz w:val="28"/>
          <w:szCs w:val="28"/>
        </w:rPr>
        <w:t xml:space="preserve"> </w:t>
      </w:r>
      <w:r w:rsidR="00E02FCB">
        <w:rPr>
          <w:sz w:val="28"/>
          <w:szCs w:val="28"/>
        </w:rPr>
        <w:t>П</w:t>
      </w:r>
      <w:r w:rsidR="00DC6EE0">
        <w:rPr>
          <w:sz w:val="28"/>
          <w:szCs w:val="28"/>
        </w:rPr>
        <w:t>остановления возложить на секретаря комиссии</w:t>
      </w:r>
      <w:r w:rsidR="009B18D2">
        <w:rPr>
          <w:sz w:val="28"/>
          <w:szCs w:val="28"/>
        </w:rPr>
        <w:t xml:space="preserve"> И.В</w:t>
      </w:r>
      <w:r w:rsidR="00DC5267">
        <w:rPr>
          <w:sz w:val="28"/>
          <w:szCs w:val="28"/>
        </w:rPr>
        <w:t xml:space="preserve">. </w:t>
      </w:r>
      <w:r w:rsidR="009B18D2">
        <w:rPr>
          <w:sz w:val="28"/>
          <w:szCs w:val="28"/>
        </w:rPr>
        <w:t>Ковалев</w:t>
      </w:r>
      <w:r w:rsidR="0062534B">
        <w:rPr>
          <w:sz w:val="28"/>
          <w:szCs w:val="28"/>
        </w:rPr>
        <w:t>у</w:t>
      </w:r>
      <w:r w:rsidR="00DC6EE0">
        <w:rPr>
          <w:sz w:val="28"/>
          <w:szCs w:val="28"/>
        </w:rPr>
        <w:t xml:space="preserve">. </w:t>
      </w:r>
    </w:p>
    <w:p w:rsidR="00DC6EE0" w:rsidRDefault="00DC6EE0" w:rsidP="00DC5267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</w:p>
    <w:p w:rsidR="00F10541" w:rsidRDefault="00F10541" w:rsidP="00F10541">
      <w:pPr>
        <w:tabs>
          <w:tab w:val="left" w:pos="9781"/>
          <w:tab w:val="left" w:pos="10206"/>
        </w:tabs>
        <w:ind w:right="-1"/>
        <w:jc w:val="both"/>
        <w:rPr>
          <w:sz w:val="28"/>
        </w:rPr>
      </w:pPr>
    </w:p>
    <w:p w:rsidR="00F10541" w:rsidRDefault="00F10541" w:rsidP="00F10541">
      <w:pPr>
        <w:tabs>
          <w:tab w:val="left" w:pos="9781"/>
          <w:tab w:val="left" w:pos="10206"/>
        </w:tabs>
        <w:ind w:right="-1"/>
        <w:jc w:val="both"/>
        <w:rPr>
          <w:sz w:val="28"/>
        </w:rPr>
      </w:pPr>
      <w:r>
        <w:rPr>
          <w:sz w:val="28"/>
        </w:rPr>
        <w:t xml:space="preserve">Председатель комиссии                                                                 </w:t>
      </w:r>
      <w:r w:rsidR="00DC5267">
        <w:rPr>
          <w:sz w:val="28"/>
        </w:rPr>
        <w:t xml:space="preserve">П.Г. </w:t>
      </w:r>
      <w:proofErr w:type="spellStart"/>
      <w:r w:rsidR="00DC5267">
        <w:rPr>
          <w:sz w:val="28"/>
        </w:rPr>
        <w:t>Диченсков</w:t>
      </w:r>
      <w:proofErr w:type="spellEnd"/>
    </w:p>
    <w:p w:rsidR="00F10541" w:rsidRDefault="00F10541" w:rsidP="00F10541">
      <w:pPr>
        <w:pStyle w:val="ab"/>
        <w:ind w:right="-1"/>
        <w:jc w:val="left"/>
        <w:rPr>
          <w:sz w:val="28"/>
        </w:rPr>
      </w:pPr>
    </w:p>
    <w:p w:rsidR="00F10541" w:rsidRDefault="00F10541" w:rsidP="00F10541">
      <w:pPr>
        <w:ind w:right="-1"/>
        <w:jc w:val="both"/>
        <w:rPr>
          <w:sz w:val="28"/>
        </w:rPr>
      </w:pPr>
    </w:p>
    <w:p w:rsidR="00F10541" w:rsidRDefault="00F10541" w:rsidP="00472E9A">
      <w:pPr>
        <w:ind w:right="-1"/>
        <w:jc w:val="both"/>
        <w:rPr>
          <w:caps/>
          <w:sz w:val="28"/>
        </w:rPr>
      </w:pPr>
      <w:r>
        <w:rPr>
          <w:sz w:val="28"/>
        </w:rPr>
        <w:t xml:space="preserve">Секретарь комиссии                                                                        </w:t>
      </w:r>
      <w:r w:rsidR="009B18D2">
        <w:rPr>
          <w:sz w:val="28"/>
        </w:rPr>
        <w:t>И.В</w:t>
      </w:r>
      <w:r w:rsidR="00DC5267">
        <w:rPr>
          <w:sz w:val="28"/>
        </w:rPr>
        <w:t xml:space="preserve">. </w:t>
      </w:r>
      <w:r w:rsidR="009B18D2">
        <w:rPr>
          <w:sz w:val="28"/>
        </w:rPr>
        <w:t>Ковалева</w:t>
      </w:r>
    </w:p>
    <w:p w:rsidR="00F10541" w:rsidRDefault="00F10541" w:rsidP="00F10541">
      <w:pPr>
        <w:jc w:val="both"/>
        <w:rPr>
          <w:sz w:val="28"/>
        </w:rPr>
      </w:pPr>
      <w:r>
        <w:rPr>
          <w:caps/>
          <w:sz w:val="28"/>
        </w:rPr>
        <w:tab/>
      </w:r>
    </w:p>
    <w:p w:rsidR="00F10541" w:rsidRDefault="00F10541" w:rsidP="00F10541">
      <w:pPr>
        <w:pStyle w:val="ab"/>
        <w:jc w:val="left"/>
        <w:rPr>
          <w:sz w:val="28"/>
        </w:rPr>
      </w:pPr>
    </w:p>
    <w:p w:rsidR="00DC5267" w:rsidRDefault="00DC5267" w:rsidP="00F10541">
      <w:pPr>
        <w:pStyle w:val="ab"/>
        <w:jc w:val="left"/>
        <w:rPr>
          <w:sz w:val="28"/>
        </w:rPr>
      </w:pPr>
    </w:p>
    <w:p w:rsidR="00DC5267" w:rsidRDefault="00DC5267" w:rsidP="00F10541">
      <w:pPr>
        <w:pStyle w:val="ab"/>
        <w:jc w:val="left"/>
        <w:rPr>
          <w:sz w:val="28"/>
        </w:rPr>
      </w:pPr>
    </w:p>
    <w:p w:rsidR="00DC5267" w:rsidRDefault="00DC5267" w:rsidP="00F10541">
      <w:pPr>
        <w:pStyle w:val="ab"/>
        <w:jc w:val="left"/>
        <w:rPr>
          <w:sz w:val="28"/>
        </w:rPr>
      </w:pPr>
    </w:p>
    <w:p w:rsidR="00DC5267" w:rsidRDefault="00DC5267" w:rsidP="00F10541">
      <w:pPr>
        <w:pStyle w:val="ab"/>
        <w:jc w:val="left"/>
        <w:rPr>
          <w:sz w:val="28"/>
        </w:rPr>
      </w:pPr>
    </w:p>
    <w:p w:rsidR="00DC5267" w:rsidRDefault="00DC5267" w:rsidP="00F10541">
      <w:pPr>
        <w:pStyle w:val="ab"/>
        <w:jc w:val="left"/>
        <w:rPr>
          <w:sz w:val="28"/>
        </w:rPr>
      </w:pPr>
    </w:p>
    <w:p w:rsidR="00DC5267" w:rsidRDefault="00DC5267" w:rsidP="00F10541">
      <w:pPr>
        <w:pStyle w:val="ab"/>
        <w:jc w:val="left"/>
        <w:rPr>
          <w:sz w:val="28"/>
        </w:rPr>
      </w:pPr>
    </w:p>
    <w:p w:rsidR="00F10541" w:rsidRDefault="00F10541" w:rsidP="00F10541">
      <w:pPr>
        <w:pStyle w:val="ab"/>
        <w:jc w:val="left"/>
        <w:rPr>
          <w:sz w:val="28"/>
        </w:rPr>
      </w:pPr>
    </w:p>
    <w:p w:rsidR="00F10541" w:rsidRDefault="00F10541" w:rsidP="00F10541">
      <w:pPr>
        <w:pStyle w:val="ab"/>
        <w:jc w:val="left"/>
        <w:rPr>
          <w:sz w:val="28"/>
        </w:rPr>
      </w:pPr>
    </w:p>
    <w:p w:rsidR="00F10541" w:rsidRDefault="00F10541" w:rsidP="00F10541">
      <w:pPr>
        <w:pStyle w:val="ab"/>
        <w:jc w:val="left"/>
        <w:rPr>
          <w:sz w:val="28"/>
        </w:rPr>
      </w:pPr>
    </w:p>
    <w:sectPr w:rsidR="00F10541" w:rsidSect="0090250C">
      <w:headerReference w:type="default" r:id="rId7"/>
      <w:footerReference w:type="default" r:id="rId8"/>
      <w:headerReference w:type="first" r:id="rId9"/>
      <w:pgSz w:w="11907" w:h="16840"/>
      <w:pgMar w:top="851" w:right="851" w:bottom="851" w:left="1134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65BB" w:rsidRDefault="00A265BB" w:rsidP="008F4404">
      <w:r>
        <w:separator/>
      </w:r>
    </w:p>
  </w:endnote>
  <w:endnote w:type="continuationSeparator" w:id="0">
    <w:p w:rsidR="00A265BB" w:rsidRDefault="00A265BB" w:rsidP="008F44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250C" w:rsidRDefault="00A265BB">
    <w:pPr>
      <w:pStyle w:val="a6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65BB" w:rsidRDefault="00A265BB" w:rsidP="008F4404">
      <w:r>
        <w:separator/>
      </w:r>
    </w:p>
  </w:footnote>
  <w:footnote w:type="continuationSeparator" w:id="0">
    <w:p w:rsidR="00A265BB" w:rsidRDefault="00A265BB" w:rsidP="008F440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250C" w:rsidRDefault="00A265BB">
    <w:pPr>
      <w:pStyle w:val="a3"/>
      <w:framePr w:wrap="auto" w:vAnchor="text" w:hAnchor="margin" w:xAlign="center" w:y="1"/>
      <w:rPr>
        <w:rStyle w:val="a5"/>
      </w:rPr>
    </w:pPr>
  </w:p>
  <w:p w:rsidR="0090250C" w:rsidRDefault="00A265BB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250C" w:rsidRDefault="00A265BB">
    <w:pPr>
      <w:pStyle w:val="a3"/>
      <w:jc w:val="right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91719"/>
    <w:rsid w:val="00030564"/>
    <w:rsid w:val="00091719"/>
    <w:rsid w:val="000A5877"/>
    <w:rsid w:val="000B1823"/>
    <w:rsid w:val="00146BEC"/>
    <w:rsid w:val="001610DD"/>
    <w:rsid w:val="00175B55"/>
    <w:rsid w:val="001B6281"/>
    <w:rsid w:val="001F14ED"/>
    <w:rsid w:val="00250949"/>
    <w:rsid w:val="00272AA5"/>
    <w:rsid w:val="003035DA"/>
    <w:rsid w:val="00356108"/>
    <w:rsid w:val="00390D42"/>
    <w:rsid w:val="00397562"/>
    <w:rsid w:val="003E1D37"/>
    <w:rsid w:val="003F75B9"/>
    <w:rsid w:val="004056C2"/>
    <w:rsid w:val="004327B8"/>
    <w:rsid w:val="00444EDC"/>
    <w:rsid w:val="004532E8"/>
    <w:rsid w:val="00472E9A"/>
    <w:rsid w:val="004800C2"/>
    <w:rsid w:val="00481ACE"/>
    <w:rsid w:val="0048394F"/>
    <w:rsid w:val="00527AE1"/>
    <w:rsid w:val="005328B3"/>
    <w:rsid w:val="005370E8"/>
    <w:rsid w:val="005541F1"/>
    <w:rsid w:val="00563439"/>
    <w:rsid w:val="005B6E36"/>
    <w:rsid w:val="005E1ADE"/>
    <w:rsid w:val="0062534B"/>
    <w:rsid w:val="00652963"/>
    <w:rsid w:val="00666B29"/>
    <w:rsid w:val="006A08CC"/>
    <w:rsid w:val="006D18D3"/>
    <w:rsid w:val="006E69EC"/>
    <w:rsid w:val="006F2153"/>
    <w:rsid w:val="00724DD3"/>
    <w:rsid w:val="00741478"/>
    <w:rsid w:val="007647DE"/>
    <w:rsid w:val="007806BF"/>
    <w:rsid w:val="007C41F6"/>
    <w:rsid w:val="007D19F9"/>
    <w:rsid w:val="007E6832"/>
    <w:rsid w:val="00824C60"/>
    <w:rsid w:val="0084425E"/>
    <w:rsid w:val="008C0C86"/>
    <w:rsid w:val="008D4ECA"/>
    <w:rsid w:val="008F4404"/>
    <w:rsid w:val="008F4FFE"/>
    <w:rsid w:val="00974B1B"/>
    <w:rsid w:val="009B18D2"/>
    <w:rsid w:val="00A265BB"/>
    <w:rsid w:val="00AE5272"/>
    <w:rsid w:val="00B72C9F"/>
    <w:rsid w:val="00BA1B3C"/>
    <w:rsid w:val="00BE6A0C"/>
    <w:rsid w:val="00C421DC"/>
    <w:rsid w:val="00C52F16"/>
    <w:rsid w:val="00C7401A"/>
    <w:rsid w:val="00CA1B63"/>
    <w:rsid w:val="00CA5706"/>
    <w:rsid w:val="00D63F26"/>
    <w:rsid w:val="00DA1E99"/>
    <w:rsid w:val="00DC0AFE"/>
    <w:rsid w:val="00DC5267"/>
    <w:rsid w:val="00DC6EE0"/>
    <w:rsid w:val="00E02FCB"/>
    <w:rsid w:val="00E16A50"/>
    <w:rsid w:val="00E61587"/>
    <w:rsid w:val="00E64453"/>
    <w:rsid w:val="00EC76C7"/>
    <w:rsid w:val="00F04DA0"/>
    <w:rsid w:val="00F04E1B"/>
    <w:rsid w:val="00F10541"/>
    <w:rsid w:val="00F23D30"/>
    <w:rsid w:val="00F301C5"/>
    <w:rsid w:val="00F30C28"/>
    <w:rsid w:val="00F47F83"/>
    <w:rsid w:val="00F504A4"/>
    <w:rsid w:val="00F869A6"/>
    <w:rsid w:val="00FC57B3"/>
    <w:rsid w:val="00FD74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17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91719"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link w:val="20"/>
    <w:qFormat/>
    <w:rsid w:val="00091719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link w:val="30"/>
    <w:qFormat/>
    <w:rsid w:val="00091719"/>
    <w:pPr>
      <w:keepNext/>
      <w:tabs>
        <w:tab w:val="left" w:pos="9781"/>
        <w:tab w:val="left" w:pos="10206"/>
      </w:tabs>
      <w:ind w:left="5812" w:right="-1"/>
      <w:jc w:val="center"/>
      <w:outlineLvl w:val="2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91719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091719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09171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4-1512-1">
    <w:name w:val="Текст 14-1.5.Стиль12-1"/>
    <w:basedOn w:val="a"/>
    <w:rsid w:val="00091719"/>
    <w:pPr>
      <w:spacing w:line="360" w:lineRule="auto"/>
      <w:ind w:firstLine="709"/>
      <w:jc w:val="both"/>
    </w:pPr>
    <w:rPr>
      <w:szCs w:val="20"/>
    </w:rPr>
  </w:style>
  <w:style w:type="paragraph" w:styleId="a3">
    <w:name w:val="header"/>
    <w:basedOn w:val="a"/>
    <w:link w:val="a4"/>
    <w:semiHidden/>
    <w:rsid w:val="0009171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09171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semiHidden/>
    <w:rsid w:val="00091719"/>
  </w:style>
  <w:style w:type="paragraph" w:styleId="a6">
    <w:name w:val="footer"/>
    <w:basedOn w:val="a"/>
    <w:link w:val="a7"/>
    <w:semiHidden/>
    <w:rsid w:val="0009171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a7">
    <w:name w:val="Нижний колонтитул Знак"/>
    <w:basedOn w:val="a0"/>
    <w:link w:val="a6"/>
    <w:semiHidden/>
    <w:rsid w:val="0009171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8">
    <w:name w:val="Содерж"/>
    <w:basedOn w:val="a"/>
    <w:rsid w:val="00091719"/>
    <w:pPr>
      <w:keepNext/>
      <w:spacing w:after="120"/>
      <w:jc w:val="center"/>
    </w:pPr>
    <w:rPr>
      <w:b/>
      <w:sz w:val="28"/>
      <w:szCs w:val="20"/>
    </w:rPr>
  </w:style>
  <w:style w:type="paragraph" w:customStyle="1" w:styleId="a9">
    <w:name w:val="Проектный"/>
    <w:basedOn w:val="a"/>
    <w:rsid w:val="00091719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a">
    <w:name w:val="Рабочий"/>
    <w:basedOn w:val="a"/>
    <w:rsid w:val="00091719"/>
    <w:pPr>
      <w:spacing w:line="360" w:lineRule="auto"/>
      <w:ind w:firstLine="709"/>
      <w:jc w:val="both"/>
    </w:pPr>
    <w:rPr>
      <w:szCs w:val="20"/>
    </w:rPr>
  </w:style>
  <w:style w:type="paragraph" w:styleId="ab">
    <w:name w:val="Title"/>
    <w:basedOn w:val="a"/>
    <w:link w:val="ac"/>
    <w:qFormat/>
    <w:rsid w:val="00091719"/>
    <w:pPr>
      <w:jc w:val="center"/>
    </w:pPr>
    <w:rPr>
      <w:b/>
      <w:smallCaps/>
      <w:spacing w:val="20"/>
      <w:szCs w:val="20"/>
    </w:rPr>
  </w:style>
  <w:style w:type="character" w:customStyle="1" w:styleId="ac">
    <w:name w:val="Название Знак"/>
    <w:basedOn w:val="a0"/>
    <w:link w:val="ab"/>
    <w:rsid w:val="00091719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styleId="ad">
    <w:name w:val="Body Text Indent"/>
    <w:basedOn w:val="a"/>
    <w:link w:val="ae"/>
    <w:semiHidden/>
    <w:rsid w:val="00091719"/>
    <w:pPr>
      <w:ind w:firstLine="720"/>
      <w:jc w:val="both"/>
    </w:pPr>
  </w:style>
  <w:style w:type="character" w:customStyle="1" w:styleId="ae">
    <w:name w:val="Основной текст с отступом Знак"/>
    <w:basedOn w:val="a0"/>
    <w:link w:val="ad"/>
    <w:semiHidden/>
    <w:rsid w:val="000917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DC5267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DC526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2</Pages>
  <Words>457</Words>
  <Characters>2610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тик1</cp:lastModifiedBy>
  <cp:revision>15</cp:revision>
  <cp:lastPrinted>2017-05-25T10:58:00Z</cp:lastPrinted>
  <dcterms:created xsi:type="dcterms:W3CDTF">2015-06-23T05:53:00Z</dcterms:created>
  <dcterms:modified xsi:type="dcterms:W3CDTF">2017-05-26T05:35:00Z</dcterms:modified>
</cp:coreProperties>
</file>