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86746A">
      <w:pPr>
        <w:tabs>
          <w:tab w:val="left" w:pos="141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6746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6E0037">
        <w:rPr>
          <w:rFonts w:ascii="Times New Roman" w:eastAsia="Times New Roman" w:hAnsi="Times New Roman" w:cs="Times New Roman"/>
          <w:sz w:val="28"/>
          <w:szCs w:val="20"/>
          <w:lang w:eastAsia="ru-RU"/>
        </w:rPr>
        <w:t>12</w:t>
      </w:r>
      <w:r w:rsidR="000A08D0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CB35BC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A0C58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специального избирательного счета кандидат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D76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 w:rsidRPr="006E0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545B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CB35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 Побединского Николая Сергеевича</w:t>
      </w:r>
    </w:p>
    <w:p w:rsidR="006E0037" w:rsidRPr="00D73FE1" w:rsidRDefault="006E0037" w:rsidP="006E0037">
      <w:pPr>
        <w:widowControl w:val="0"/>
        <w:suppressAutoHyphens/>
        <w:spacing w:after="0" w:line="240" w:lineRule="auto"/>
        <w:ind w:left="1701" w:right="1558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D73FE1" w:rsidRDefault="00D73FE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 </w:t>
      </w:r>
      <w:r w:rsidR="00CB35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Побединским Николаем Сергеевичем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</w:t>
      </w:r>
      <w:r w:rsidR="00955524">
        <w:rPr>
          <w:rFonts w:ascii="Times New Roman" w:eastAsia="Times New Roman" w:hAnsi="Times New Roman" w:cs="Times New Roman"/>
          <w:sz w:val="28"/>
          <w:szCs w:val="28"/>
          <w:lang w:eastAsia="ru-RU"/>
        </w:rPr>
        <w:t>ым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Новочеркасским местным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отделением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4201" w:rsidRPr="00AC4201">
        <w:rPr>
          <w:rFonts w:ascii="Times New Roman" w:hAnsi="Times New Roman" w:cs="Times New Roman"/>
          <w:sz w:val="28"/>
          <w:szCs w:val="28"/>
        </w:rPr>
        <w:t>политической партии</w:t>
      </w:r>
      <w:r w:rsidR="00AC4201" w:rsidRPr="00AC4201">
        <w:rPr>
          <w:rFonts w:ascii="Times New Roman" w:hAnsi="Times New Roman" w:cs="Times New Roman"/>
          <w:b/>
          <w:sz w:val="28"/>
          <w:szCs w:val="28"/>
        </w:rPr>
        <w:t xml:space="preserve"> «КОММУНИСТИЧЕСКАЯ ПАРТИЯ РОССИЙСКОЙ ФЕДЕРАЦИИ»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частями 1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статьи 52 Областного закона от 12.05.2016 № 525-ЗС «О выборах и референдумах в Ростовской области»</w:t>
      </w:r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73FE1" w:rsidRPr="001F2634" w:rsidRDefault="00D73FE1" w:rsidP="001F2634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Разрешить кандидату в депутаты Городской Думы города Новочеркасска </w:t>
      </w:r>
      <w:r w:rsidR="00E336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</w:t>
      </w:r>
      <w:r w:rsidR="001A6A3C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ьм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="00742B57" w:rsidRPr="006E00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одномандатному избирательному округу № </w:t>
      </w:r>
      <w:r w:rsidR="00D545B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CB35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FA782D"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35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Побединскому Николаю Сергеевичу</w:t>
      </w:r>
      <w:r w:rsidR="00BA0C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№ 5221/0614 Ростовского отделения публичного акционерного общества «Сбербанк России», расположенно</w:t>
      </w:r>
      <w:r w:rsidR="006E003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2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адресу: 346400, Ростовская область, город Новочеркасск, проспект Платовский, д. 59 Б.</w:t>
      </w:r>
    </w:p>
    <w:p w:rsidR="00A50EAD" w:rsidRDefault="001F2634" w:rsidP="00A50EA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Довести до сведения </w:t>
      </w:r>
      <w:r w:rsidR="00CB35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Побединского Николая Сергеевича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предельный размер расходования средств избирательного фонда кандидата </w:t>
      </w:r>
      <w:r w:rsidR="00A50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может превышать </w:t>
      </w:r>
      <w:r w:rsidR="00A50E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3 500 000,0 </w:t>
      </w:r>
      <w:r w:rsidR="00A50EAD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50EA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 миллиона пятьсот тысяч</w:t>
      </w:r>
      <w:r w:rsidR="00A50EA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) </w:t>
      </w:r>
      <w:r w:rsidR="00A50EAD" w:rsidRPr="009A3540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</w:t>
      </w:r>
      <w:r w:rsidR="00A50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лей; </w:t>
      </w:r>
      <w:r w:rsidR="00A50E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A50EAD" w:rsidRDefault="00A50EAD" w:rsidP="00A50EA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Избирательный фонд кандидата создается за счет:</w:t>
      </w:r>
    </w:p>
    <w:p w:rsidR="00A50EAD" w:rsidRDefault="00A50EAD" w:rsidP="00A50EA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Средства, выделенные кандидату выдвинувшим его избирательным объединением, в совокупности не могут превышать 1 750 000,0 рублей;</w:t>
      </w:r>
    </w:p>
    <w:p w:rsidR="00A50EAD" w:rsidRDefault="00A50EAD" w:rsidP="00A50EA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Собственные средства кандидата в совокупности не могут превышать 280 000,0 рублей;</w:t>
      </w:r>
    </w:p>
    <w:p w:rsidR="00A50EAD" w:rsidRDefault="00A50EAD" w:rsidP="00A50EA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 Добровольные пожертвования юридических лиц, при этом предельный размер пожертвований от одного юридического лица не может превышать 230 000,0 рублей;</w:t>
      </w:r>
    </w:p>
    <w:p w:rsidR="00A50EAD" w:rsidRPr="001F2634" w:rsidRDefault="00A50EAD" w:rsidP="00A50EAD">
      <w:pPr>
        <w:pStyle w:val="a5"/>
        <w:suppressAutoHyphens/>
        <w:spacing w:after="0" w:line="360" w:lineRule="auto"/>
        <w:ind w:left="0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 Добровольные пожертвования граждан, при этом предельный размер пожертвований от одного гражданина не может превышать 35 000, 0 рублей. </w:t>
      </w:r>
    </w:p>
    <w:p w:rsidR="00D73FE1" w:rsidRPr="00D67C61" w:rsidRDefault="00BA0C58" w:rsidP="00A50EAD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копию настоящего постановления</w:t>
      </w:r>
      <w:r w:rsidR="00867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35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Побединскому Николаю Сергеевичу</w:t>
      </w:r>
      <w:r w:rsid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67C61" w:rsidRPr="00D67C61" w:rsidRDefault="00D67C61" w:rsidP="00D67C61">
      <w:pPr>
        <w:pStyle w:val="a5"/>
        <w:numPr>
          <w:ilvl w:val="0"/>
          <w:numId w:val="1"/>
        </w:numPr>
        <w:suppressAutoHyphens/>
        <w:spacing w:after="0" w:line="360" w:lineRule="auto"/>
        <w:ind w:left="0"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C6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официальном сайте Территориальной избирательной комиссии города Новочеркасска Ростовской области  в информационно-телекоммуникационной сети «Интернет».</w:t>
      </w:r>
    </w:p>
    <w:p w:rsidR="00D67C61" w:rsidRPr="00D67C61" w:rsidRDefault="00D67C61" w:rsidP="00D67C61">
      <w:pPr>
        <w:pStyle w:val="a5"/>
        <w:suppressAutoHyphens/>
        <w:spacing w:after="0" w:line="360" w:lineRule="auto"/>
        <w:ind w:left="1714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RPr="00D73FE1" w:rsidSect="00832CED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E031B2"/>
    <w:multiLevelType w:val="hybridMultilevel"/>
    <w:tmpl w:val="976EC93E"/>
    <w:lvl w:ilvl="0" w:tplc="776019F2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E5531"/>
    <w:rsid w:val="000A08D0"/>
    <w:rsid w:val="000A17B4"/>
    <w:rsid w:val="000B0D19"/>
    <w:rsid w:val="000D168F"/>
    <w:rsid w:val="001143EA"/>
    <w:rsid w:val="00154235"/>
    <w:rsid w:val="001A6A3C"/>
    <w:rsid w:val="001C5365"/>
    <w:rsid w:val="001E36CD"/>
    <w:rsid w:val="001E4840"/>
    <w:rsid w:val="001F2634"/>
    <w:rsid w:val="00205653"/>
    <w:rsid w:val="00285C7B"/>
    <w:rsid w:val="0029094F"/>
    <w:rsid w:val="002D1A71"/>
    <w:rsid w:val="0031718A"/>
    <w:rsid w:val="00333AA8"/>
    <w:rsid w:val="003E6BFB"/>
    <w:rsid w:val="00490A4F"/>
    <w:rsid w:val="00555A1D"/>
    <w:rsid w:val="0055647F"/>
    <w:rsid w:val="00637619"/>
    <w:rsid w:val="006932F3"/>
    <w:rsid w:val="00694A76"/>
    <w:rsid w:val="006C2AD3"/>
    <w:rsid w:val="006D496D"/>
    <w:rsid w:val="006D762D"/>
    <w:rsid w:val="006E0037"/>
    <w:rsid w:val="006E3487"/>
    <w:rsid w:val="007338EE"/>
    <w:rsid w:val="00742B57"/>
    <w:rsid w:val="0077198F"/>
    <w:rsid w:val="00785ADC"/>
    <w:rsid w:val="007918F3"/>
    <w:rsid w:val="007A4B6B"/>
    <w:rsid w:val="007E5531"/>
    <w:rsid w:val="007F5E9C"/>
    <w:rsid w:val="008029A7"/>
    <w:rsid w:val="00832CED"/>
    <w:rsid w:val="00866C90"/>
    <w:rsid w:val="0086746A"/>
    <w:rsid w:val="008B167F"/>
    <w:rsid w:val="008B42F3"/>
    <w:rsid w:val="00955524"/>
    <w:rsid w:val="009A3540"/>
    <w:rsid w:val="00A4140A"/>
    <w:rsid w:val="00A50EAD"/>
    <w:rsid w:val="00A768BC"/>
    <w:rsid w:val="00A852CA"/>
    <w:rsid w:val="00AC4201"/>
    <w:rsid w:val="00B14FD3"/>
    <w:rsid w:val="00B66CBC"/>
    <w:rsid w:val="00BA0C58"/>
    <w:rsid w:val="00C45800"/>
    <w:rsid w:val="00CB35BC"/>
    <w:rsid w:val="00D116A6"/>
    <w:rsid w:val="00D15AE7"/>
    <w:rsid w:val="00D169D0"/>
    <w:rsid w:val="00D2563F"/>
    <w:rsid w:val="00D545BB"/>
    <w:rsid w:val="00D67C61"/>
    <w:rsid w:val="00D73FE1"/>
    <w:rsid w:val="00D97B57"/>
    <w:rsid w:val="00E33658"/>
    <w:rsid w:val="00EA5000"/>
    <w:rsid w:val="00F1774C"/>
    <w:rsid w:val="00F371BF"/>
    <w:rsid w:val="00FA782D"/>
    <w:rsid w:val="00FD7606"/>
    <w:rsid w:val="00FF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F26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2025-07-16T08:28:00Z</cp:lastPrinted>
  <dcterms:created xsi:type="dcterms:W3CDTF">2025-07-17T09:55:00Z</dcterms:created>
  <dcterms:modified xsi:type="dcterms:W3CDTF">2025-07-25T08:10:00Z</dcterms:modified>
</cp:coreProperties>
</file>