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0413EF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06 </w:t>
      </w:r>
      <w:r w:rsidR="00757D6A" w:rsidRPr="00757D6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 w:rsidR="00D2537A" w:rsidRPr="00F35030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</w:t>
      </w:r>
      <w:r>
        <w:rPr>
          <w:sz w:val="28"/>
          <w:szCs w:val="28"/>
        </w:rPr>
        <w:t>45</w:t>
      </w:r>
      <w:r w:rsidR="000E068F">
        <w:rPr>
          <w:sz w:val="28"/>
          <w:szCs w:val="28"/>
        </w:rPr>
        <w:t>-3</w:t>
      </w:r>
      <w:r>
        <w:rPr>
          <w:sz w:val="28"/>
          <w:szCs w:val="28"/>
        </w:rPr>
        <w:t>5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0E068F" w:rsidRDefault="0066500C" w:rsidP="0066500C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 участка</w:t>
      </w:r>
      <w:r w:rsidR="000E068F">
        <w:rPr>
          <w:b/>
          <w:sz w:val="28"/>
          <w:szCs w:val="28"/>
        </w:rPr>
        <w:t xml:space="preserve"> </w:t>
      </w:r>
      <w:r w:rsidR="003D3CD5" w:rsidRPr="000E068F">
        <w:rPr>
          <w:b/>
          <w:sz w:val="28"/>
          <w:szCs w:val="28"/>
        </w:rPr>
        <w:t>№</w:t>
      </w:r>
      <w:r w:rsidR="000E068F">
        <w:rPr>
          <w:b/>
          <w:sz w:val="28"/>
          <w:szCs w:val="28"/>
        </w:rPr>
        <w:t xml:space="preserve"> 1424</w:t>
      </w:r>
      <w:r w:rsidRPr="0066500C">
        <w:rPr>
          <w:b/>
          <w:sz w:val="28"/>
          <w:szCs w:val="28"/>
        </w:rPr>
        <w:t>,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r w:rsidR="000413EF">
        <w:rPr>
          <w:b/>
          <w:sz w:val="28"/>
          <w:szCs w:val="28"/>
        </w:rPr>
        <w:t>выборов Губернатора Ростовской области 13 сентября 2020 г.</w:t>
      </w:r>
      <w:r w:rsidR="008B2CBF" w:rsidRPr="004D403E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>в месте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</w:t>
      </w:r>
      <w:r w:rsidR="000413EF">
        <w:rPr>
          <w:b/>
          <w:sz w:val="28"/>
          <w:szCs w:val="28"/>
        </w:rPr>
        <w:t>избирателей</w:t>
      </w:r>
      <w:r w:rsidR="004D403E" w:rsidRPr="004D403E">
        <w:rPr>
          <w:b/>
          <w:sz w:val="28"/>
          <w:szCs w:val="28"/>
        </w:rPr>
        <w:t xml:space="preserve"> на территории </w:t>
      </w:r>
      <w:r w:rsidR="000E068F">
        <w:rPr>
          <w:b/>
          <w:sz w:val="28"/>
          <w:szCs w:val="28"/>
        </w:rPr>
        <w:t>города Новочеркасска</w:t>
      </w:r>
      <w:r w:rsidR="00735213" w:rsidRPr="000E068F">
        <w:rPr>
          <w:b/>
          <w:sz w:val="28"/>
          <w:szCs w:val="28"/>
        </w:rPr>
        <w:t xml:space="preserve"> Ростовской области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0413EF" w:rsidP="000413EF">
      <w:pPr>
        <w:pStyle w:val="a8"/>
        <w:rPr>
          <w:szCs w:val="28"/>
        </w:rPr>
      </w:pPr>
      <w:proofErr w:type="gramStart"/>
      <w:r>
        <w:t>В соответствии с пунктом 7 статьи 28 Федерального закона от 12.06.2002 г.  № 67-ФЗ «Об основных гарантиях избирательных прав и права на участие в рефере</w:t>
      </w:r>
      <w:r>
        <w:t>н</w:t>
      </w:r>
      <w:r>
        <w:t>думе граждан Российской Федерации», рассмотрев предложения рабочей группы Территориальной избирательной комиссии города Новочеркасска Ростовской обл</w:t>
      </w:r>
      <w:r>
        <w:t>а</w:t>
      </w:r>
      <w:r>
        <w:t>сти для назначения на должность председателя участковой комиссии избирательн</w:t>
      </w:r>
      <w:r>
        <w:t>о</w:t>
      </w:r>
      <w:r>
        <w:t xml:space="preserve">го участка, участка референдума </w:t>
      </w:r>
      <w:r w:rsidRPr="00D43E79">
        <w:rPr>
          <w:b/>
        </w:rPr>
        <w:t xml:space="preserve">№ </w:t>
      </w:r>
      <w:r>
        <w:rPr>
          <w:b/>
        </w:rPr>
        <w:t>1424</w:t>
      </w:r>
      <w:r w:rsidRPr="00130310">
        <w:t>,</w:t>
      </w:r>
      <w:r>
        <w:rPr>
          <w:b/>
        </w:rPr>
        <w:t xml:space="preserve"> </w:t>
      </w:r>
      <w:r>
        <w:t xml:space="preserve"> Территориальная избирательная комиссия города Новочеркасска</w:t>
      </w:r>
      <w:r w:rsidR="00D2537A" w:rsidRPr="000E068F">
        <w:rPr>
          <w:szCs w:val="28"/>
        </w:rPr>
        <w:t>,</w:t>
      </w:r>
      <w:r w:rsidR="00D2537A" w:rsidRPr="008B2CBF">
        <w:rPr>
          <w:color w:val="FF0000"/>
          <w:szCs w:val="28"/>
        </w:rPr>
        <w:t xml:space="preserve"> </w:t>
      </w:r>
      <w:r w:rsidR="001B0B84">
        <w:rPr>
          <w:szCs w:val="28"/>
        </w:rPr>
        <w:t>Т</w:t>
      </w:r>
      <w:r w:rsidR="00D2537A" w:rsidRPr="005C64C2">
        <w:rPr>
          <w:szCs w:val="28"/>
        </w:rPr>
        <w:t>ерриториальная избирательная комиссия</w:t>
      </w:r>
      <w:proofErr w:type="gramEnd"/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0E068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0E068F">
        <w:rPr>
          <w:sz w:val="28"/>
          <w:szCs w:val="28"/>
        </w:rPr>
        <w:t xml:space="preserve"> </w:t>
      </w:r>
      <w:r w:rsidR="003D3CD5" w:rsidRPr="000E068F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3D3CD5" w:rsidRPr="000E068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на территории </w:t>
      </w:r>
      <w:r w:rsidR="000E068F">
        <w:rPr>
          <w:sz w:val="28"/>
          <w:szCs w:val="28"/>
        </w:rPr>
        <w:t>города Новочеркасска</w:t>
      </w:r>
      <w:r w:rsidR="003D3CD5" w:rsidRPr="003D3CD5">
        <w:rPr>
          <w:sz w:val="28"/>
          <w:szCs w:val="28"/>
        </w:rPr>
        <w:t xml:space="preserve"> Ростовской области</w:t>
      </w:r>
      <w:r w:rsidR="000E068F">
        <w:rPr>
          <w:sz w:val="28"/>
          <w:szCs w:val="28"/>
        </w:rPr>
        <w:t xml:space="preserve"> Василенко Алексея Юрьевича.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0E068F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участковой комиссии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0E068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 xml:space="preserve">, </w:t>
      </w:r>
      <w:r w:rsidR="00B028F5" w:rsidRPr="00B028F5">
        <w:rPr>
          <w:sz w:val="28"/>
          <w:szCs w:val="28"/>
        </w:rPr>
        <w:t>в месте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 xml:space="preserve"> временного пребывания </w:t>
      </w:r>
      <w:r w:rsidR="000413EF">
        <w:rPr>
          <w:sz w:val="28"/>
          <w:szCs w:val="28"/>
        </w:rPr>
        <w:t>избирателей</w:t>
      </w:r>
      <w:r w:rsidR="00B028F5" w:rsidRPr="00B028F5">
        <w:rPr>
          <w:sz w:val="28"/>
          <w:szCs w:val="28"/>
        </w:rPr>
        <w:t xml:space="preserve"> на территории </w:t>
      </w:r>
      <w:r w:rsidR="000E068F">
        <w:rPr>
          <w:sz w:val="28"/>
          <w:szCs w:val="28"/>
        </w:rPr>
        <w:t>города Новочеркасска</w:t>
      </w:r>
      <w:r w:rsidR="00B028F5" w:rsidRPr="00B028F5">
        <w:rPr>
          <w:sz w:val="28"/>
          <w:szCs w:val="28"/>
        </w:rPr>
        <w:t xml:space="preserve"> Ростовской </w:t>
      </w:r>
      <w:r w:rsidR="00B028F5" w:rsidRPr="00B028F5">
        <w:rPr>
          <w:sz w:val="28"/>
          <w:szCs w:val="28"/>
        </w:rPr>
        <w:lastRenderedPageBreak/>
        <w:t>области</w:t>
      </w:r>
      <w:bookmarkEnd w:id="0"/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0E068F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0E068F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E068F" w:rsidRPr="000E068F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0E068F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0E068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0E068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0E068F" w:rsidRPr="000E068F">
        <w:rPr>
          <w:sz w:val="28"/>
          <w:szCs w:val="28"/>
        </w:rPr>
        <w:t xml:space="preserve">города Новочеркасска </w:t>
      </w:r>
      <w:r w:rsidR="00735213" w:rsidRPr="000E068F">
        <w:rPr>
          <w:sz w:val="28"/>
          <w:szCs w:val="28"/>
        </w:rPr>
        <w:t xml:space="preserve"> Ростовской области</w:t>
      </w:r>
      <w:r w:rsidR="000E068F" w:rsidRPr="000E068F">
        <w:rPr>
          <w:sz w:val="28"/>
          <w:szCs w:val="28"/>
        </w:rPr>
        <w:t xml:space="preserve"> Е</w:t>
      </w:r>
      <w:r w:rsidR="0047544C" w:rsidRPr="000E068F">
        <w:rPr>
          <w:sz w:val="28"/>
          <w:szCs w:val="28"/>
        </w:rPr>
        <w:t>.</w:t>
      </w:r>
      <w:r w:rsidR="000E068F" w:rsidRP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 w:rsidRPr="000E068F">
        <w:rPr>
          <w:sz w:val="28"/>
          <w:szCs w:val="28"/>
        </w:rPr>
        <w:t>Княжанского</w:t>
      </w:r>
      <w:r w:rsidR="00F07F45" w:rsidRPr="000E068F">
        <w:rPr>
          <w:sz w:val="28"/>
          <w:szCs w:val="28"/>
        </w:rPr>
        <w:t xml:space="preserve">. </w:t>
      </w:r>
    </w:p>
    <w:p w:rsidR="00302834" w:rsidRPr="000E068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6549B"/>
    <w:rsid w:val="001B0B84"/>
    <w:rsid w:val="001B4335"/>
    <w:rsid w:val="002609AE"/>
    <w:rsid w:val="00302834"/>
    <w:rsid w:val="0031370E"/>
    <w:rsid w:val="00324945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A7AF1"/>
    <w:rsid w:val="00B028F5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5</cp:revision>
  <cp:lastPrinted>2020-03-21T12:29:00Z</cp:lastPrinted>
  <dcterms:created xsi:type="dcterms:W3CDTF">2020-03-21T12:55:00Z</dcterms:created>
  <dcterms:modified xsi:type="dcterms:W3CDTF">2020-08-05T11:14:00Z</dcterms:modified>
</cp:coreProperties>
</file>