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A73" w:rsidRDefault="00D73A73" w:rsidP="00D73A73">
      <w:pPr>
        <w:pStyle w:val="Postan"/>
        <w:rPr>
          <w:b/>
          <w:bCs/>
        </w:rPr>
      </w:pPr>
      <w:r>
        <w:rPr>
          <w:b/>
          <w:bCs/>
        </w:rPr>
        <w:t>ТЕРРИТОРИАЛЬНАЯ  ИЗБИРАТЕЛЬНАЯ  КОМИССИЯ</w:t>
      </w:r>
    </w:p>
    <w:p w:rsidR="00D73A73" w:rsidRDefault="00D73A73" w:rsidP="00D73A73">
      <w:pPr>
        <w:tabs>
          <w:tab w:val="left" w:pos="363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 w:rsidRPr="00AB03DC">
        <w:rPr>
          <w:rFonts w:ascii="Times New Roman" w:hAnsi="Times New Roman"/>
          <w:b/>
          <w:bCs/>
          <w:sz w:val="28"/>
          <w:szCs w:val="28"/>
        </w:rPr>
        <w:t>ГОРОДА  НОВОЧЕРКАССКА РОСТОВСКОЙ ОБЛАСТИ</w:t>
      </w:r>
    </w:p>
    <w:p w:rsidR="00D73A73" w:rsidRPr="00AB03DC" w:rsidRDefault="00D73A73" w:rsidP="00D73A73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D73A73" w:rsidRDefault="00D73A73" w:rsidP="00D73A73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D73A73" w:rsidRDefault="00D73A73" w:rsidP="00D73A73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D73A73" w:rsidRDefault="00D73A73" w:rsidP="00D73A73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05 августа 2021 года</w:t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color w:val="000000" w:themeColor="text1"/>
          <w:sz w:val="28"/>
          <w:szCs w:val="28"/>
        </w:rPr>
        <w:tab/>
        <w:t xml:space="preserve">№ </w:t>
      </w:r>
      <w:r w:rsidR="00621B54">
        <w:rPr>
          <w:rFonts w:ascii="Times New Roman" w:hAnsi="Times New Roman"/>
          <w:color w:val="000000" w:themeColor="text1"/>
          <w:sz w:val="28"/>
          <w:szCs w:val="28"/>
        </w:rPr>
        <w:t>7</w:t>
      </w:r>
      <w:r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621B54">
        <w:rPr>
          <w:rFonts w:ascii="Times New Roman" w:hAnsi="Times New Roman"/>
          <w:color w:val="000000" w:themeColor="text1"/>
          <w:sz w:val="28"/>
          <w:szCs w:val="28"/>
        </w:rPr>
        <w:t>6</w:t>
      </w:r>
    </w:p>
    <w:p w:rsidR="004D4F59" w:rsidRDefault="00D73A73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Новочеркасск</w:t>
      </w:r>
    </w:p>
    <w:p w:rsidR="00D73A73" w:rsidRDefault="00D73A73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4D4F59" w:rsidRPr="004D4F59" w:rsidRDefault="004D4F59" w:rsidP="009F52C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Об обращении в Избирательную комиссию Ростовской области о 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предложении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определени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я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избирательн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ого участка</w:t>
      </w:r>
      <w:r w:rsidR="00D73A73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для голосования избирателей, не имеющих регистрации по месту жительства в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пределах Российской Федерации,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на выборах </w:t>
      </w:r>
      <w:proofErr w:type="gramStart"/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 w:rsidR="00D73A73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на территории </w:t>
      </w:r>
      <w:r w:rsidR="00D73A73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 xml:space="preserve">города Новочеркасска </w:t>
      </w:r>
      <w:r w:rsidR="007045C4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Р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остовской области</w:t>
      </w:r>
    </w:p>
    <w:p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:rsidR="006C484E" w:rsidRDefault="00233C22" w:rsidP="004D4F59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proofErr w:type="gramStart"/>
      <w:r>
        <w:rPr>
          <w:rFonts w:ascii="Times New Roman" w:eastAsia="Calibri" w:hAnsi="Times New Roman"/>
          <w:kern w:val="0"/>
          <w:sz w:val="28"/>
          <w:szCs w:val="28"/>
        </w:rPr>
        <w:t xml:space="preserve">Руководствуясь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>частью 6</w:t>
      </w:r>
      <w:r w:rsidRPr="00233C22">
        <w:rPr>
          <w:rFonts w:ascii="Times New Roman" w:eastAsia="Calibri" w:hAnsi="Times New Roman"/>
          <w:kern w:val="0"/>
          <w:sz w:val="28"/>
          <w:szCs w:val="28"/>
          <w:vertAlign w:val="superscript"/>
        </w:rPr>
        <w:t>1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статьи 17 Федерального закона от 22.02.2014 № 20-ФЗ «О выборах депутатов Государственной Думы Федерального Собрания Российской Федерации», и в целях организации на территории </w:t>
      </w:r>
      <w:r w:rsidR="00D73A73">
        <w:rPr>
          <w:rFonts w:ascii="Times New Roman" w:eastAsia="Calibri" w:hAnsi="Times New Roman"/>
          <w:kern w:val="0"/>
          <w:sz w:val="28"/>
          <w:szCs w:val="28"/>
        </w:rPr>
        <w:t xml:space="preserve">города Новочеркасска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>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выборов депутатов Государственной Думы Федерального Собрания Российской Федерации восьмого созыва</w:t>
      </w:r>
      <w:proofErr w:type="gramEnd"/>
    </w:p>
    <w:p w:rsidR="006C484E" w:rsidRDefault="006C484E" w:rsidP="006C484E">
      <w:pPr>
        <w:widowControl/>
        <w:suppressAutoHyphens w:val="0"/>
        <w:jc w:val="both"/>
        <w:rPr>
          <w:rFonts w:ascii="Times New Roman" w:eastAsia="Calibri" w:hAnsi="Times New Roman"/>
          <w:kern w:val="0"/>
          <w:sz w:val="28"/>
          <w:szCs w:val="28"/>
        </w:rPr>
      </w:pPr>
    </w:p>
    <w:p w:rsidR="004D4F59" w:rsidRPr="006C484E" w:rsidRDefault="004D4F59" w:rsidP="006C484E">
      <w:pPr>
        <w:widowControl/>
        <w:suppressAutoHyphens w:val="0"/>
        <w:jc w:val="both"/>
        <w:rPr>
          <w:rFonts w:ascii="Times New Roman" w:eastAsia="Times New Roman" w:hAnsi="Times New Roman"/>
          <w:spacing w:val="-1"/>
          <w:kern w:val="0"/>
          <w:sz w:val="28"/>
          <w:szCs w:val="28"/>
        </w:rPr>
      </w:pPr>
      <w:r w:rsidRPr="006C484E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  <w:r w:rsidR="00D73A73">
        <w:rPr>
          <w:rFonts w:ascii="Times New Roman" w:eastAsia="Calibri" w:hAnsi="Times New Roman"/>
          <w:kern w:val="0"/>
          <w:sz w:val="28"/>
          <w:szCs w:val="28"/>
        </w:rPr>
        <w:t xml:space="preserve"> города Новочеркасска 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>Ростовской области</w:t>
      </w:r>
      <w:r w:rsidR="00D73A73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Pr="006C484E">
        <w:rPr>
          <w:rFonts w:ascii="Times New Roman" w:eastAsia="Times New Roman" w:hAnsi="Times New Roman"/>
          <w:spacing w:val="-1"/>
          <w:kern w:val="0"/>
          <w:sz w:val="28"/>
          <w:szCs w:val="28"/>
        </w:rPr>
        <w:t>ПОСТАНОВИЛА:</w:t>
      </w:r>
    </w:p>
    <w:p w:rsidR="004D4F59" w:rsidRPr="004D4F59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:rsidR="004D4F59" w:rsidRPr="004D4F59" w:rsidRDefault="000546A4" w:rsidP="000546A4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Обратиться в Избирательную комиссию Ростовской области 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br/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с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предложени</w:t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ем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определения избирательн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 xml:space="preserve">ого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участк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 xml:space="preserve">а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для голосования избирателей, не имеющих регистрации по месту жительства в пределах Российской Федерации, на выборах </w:t>
      </w:r>
      <w:proofErr w:type="gramStart"/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на территории </w:t>
      </w:r>
      <w:r w:rsidR="00D73A73">
        <w:rPr>
          <w:rFonts w:ascii="Times New Roman" w:eastAsia="Times New Roman" w:hAnsi="Times New Roman"/>
          <w:kern w:val="0"/>
          <w:sz w:val="28"/>
          <w:szCs w:val="28"/>
        </w:rPr>
        <w:t>города Новочеркасска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Ростовской области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>:</w:t>
      </w:r>
    </w:p>
    <w:p w:rsidR="004D4F59" w:rsidRPr="004D4F59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1.1.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59406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Избирательный участок</w:t>
      </w:r>
      <w:r w:rsidR="00301FB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№</w:t>
      </w:r>
      <w:r w:rsidR="00D73A7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1388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4F59" w:rsidRPr="004D4F59" w:rsidRDefault="004D4F59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участковой избирательной комиссии: </w:t>
      </w:r>
      <w:r w:rsidR="00D73A7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346439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lastRenderedPageBreak/>
        <w:t xml:space="preserve">область, </w:t>
      </w:r>
      <w:r w:rsidR="00D73A7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город Новочеркасск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D73A7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проспект </w:t>
      </w:r>
      <w:proofErr w:type="spellStart"/>
      <w:r w:rsidR="00D73A7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Платовский</w:t>
      </w:r>
      <w:proofErr w:type="spellEnd"/>
      <w:r w:rsidR="00D73A7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д. № 102/18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контактный  телефон: (863</w:t>
      </w:r>
      <w:r w:rsidR="00D73A7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52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) </w:t>
      </w:r>
      <w:r w:rsidR="00D73A7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4-80-26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9B5A45" w:rsidRPr="004D4F59" w:rsidRDefault="004D4F59" w:rsidP="009B5A45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помещения для голосования: </w:t>
      </w:r>
      <w:r w:rsidR="00D73A7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346439</w:t>
      </w:r>
      <w:r w:rsidR="00D73A73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 w:rsidR="00D73A7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город Новочеркасск</w:t>
      </w:r>
      <w:r w:rsidR="00D73A73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D73A7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проспект </w:t>
      </w:r>
      <w:proofErr w:type="spellStart"/>
      <w:r w:rsidR="00D73A7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Платовский</w:t>
      </w:r>
      <w:proofErr w:type="spellEnd"/>
      <w:r w:rsidR="00D73A7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д. № 102/18</w:t>
      </w:r>
      <w:r w:rsidR="00D73A73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контактный  телефон: (863</w:t>
      </w:r>
      <w:r w:rsidR="00D73A7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52</w:t>
      </w:r>
      <w:r w:rsidR="00D73A73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) </w:t>
      </w:r>
      <w:r w:rsidR="00D73A7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4-80-26, Новочеркасский Почтамт УФПС РО филиала ФГУП «Почта России»</w:t>
      </w:r>
      <w:r w:rsidR="00435B5A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301FB0" w:rsidRPr="00301FB0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301FB0" w:rsidRPr="00301FB0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435B5A">
        <w:rPr>
          <w:rFonts w:ascii="Times New Roman" w:hAnsi="Times New Roman"/>
          <w:noProof/>
          <w:color w:val="000000" w:themeColor="text1"/>
          <w:sz w:val="28"/>
          <w:szCs w:val="28"/>
        </w:rPr>
        <w:t>города Новочеркасска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435B5A" w:rsidRPr="00301FB0" w:rsidRDefault="000546A4" w:rsidP="00435B5A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proofErr w:type="gramStart"/>
      <w:r w:rsidR="00435B5A" w:rsidRPr="00301FB0">
        <w:rPr>
          <w:rFonts w:ascii="Times New Roman" w:hAnsi="Times New Roman"/>
          <w:iCs/>
          <w:color w:val="000000" w:themeColor="text1"/>
          <w:sz w:val="28"/>
        </w:rPr>
        <w:t>Контроль за</w:t>
      </w:r>
      <w:proofErr w:type="gramEnd"/>
      <w:r w:rsidR="00435B5A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435B5A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435B5A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председателя</w:t>
      </w:r>
      <w:r w:rsidR="00435B5A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435B5A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 w:rsidR="00435B5A">
        <w:rPr>
          <w:rFonts w:ascii="Times New Roman" w:hAnsi="Times New Roman"/>
          <w:iCs/>
          <w:color w:val="000000" w:themeColor="text1"/>
          <w:sz w:val="28"/>
        </w:rPr>
        <w:t xml:space="preserve">города Новочеркасска </w:t>
      </w:r>
      <w:r w:rsidR="00435B5A" w:rsidRPr="00301FB0">
        <w:rPr>
          <w:rFonts w:ascii="Times New Roman" w:hAnsi="Times New Roman"/>
          <w:iCs/>
          <w:color w:val="000000" w:themeColor="text1"/>
          <w:sz w:val="28"/>
        </w:rPr>
        <w:t>Ростовской области</w:t>
      </w:r>
      <w:r w:rsidR="00435B5A">
        <w:rPr>
          <w:rFonts w:ascii="Times New Roman" w:hAnsi="Times New Roman"/>
          <w:iCs/>
          <w:color w:val="000000" w:themeColor="text1"/>
          <w:sz w:val="28"/>
        </w:rPr>
        <w:t xml:space="preserve"> Е.Е. Княжанского. </w:t>
      </w:r>
    </w:p>
    <w:p w:rsidR="00435B5A" w:rsidRDefault="00435B5A" w:rsidP="00435B5A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435B5A" w:rsidRDefault="00435B5A" w:rsidP="00435B5A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435B5A" w:rsidRDefault="00435B5A" w:rsidP="00435B5A">
      <w:pPr>
        <w:pStyle w:val="2"/>
        <w:jc w:val="left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Е.Е. Княжанский</w:t>
      </w:r>
    </w:p>
    <w:p w:rsidR="00435B5A" w:rsidRDefault="00435B5A" w:rsidP="00435B5A"/>
    <w:p w:rsidR="00435B5A" w:rsidRPr="00C85F9D" w:rsidRDefault="00435B5A" w:rsidP="00435B5A"/>
    <w:p w:rsidR="00435B5A" w:rsidRDefault="00435B5A" w:rsidP="00435B5A">
      <w:pPr>
        <w:rPr>
          <w:sz w:val="28"/>
        </w:rPr>
      </w:pPr>
    </w:p>
    <w:p w:rsidR="00435B5A" w:rsidRDefault="00435B5A" w:rsidP="00435B5A">
      <w:pPr>
        <w:pStyle w:val="5"/>
        <w:rPr>
          <w:szCs w:val="28"/>
        </w:rPr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И.В. Ковалева</w:t>
      </w:r>
    </w:p>
    <w:p w:rsidR="00771060" w:rsidRPr="00EF31BE" w:rsidRDefault="00771060" w:rsidP="00435B5A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sectPr w:rsidR="00771060" w:rsidRPr="00EF31BE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55C2"/>
    <w:rsid w:val="000153DF"/>
    <w:rsid w:val="00022FED"/>
    <w:rsid w:val="000430F1"/>
    <w:rsid w:val="00046C69"/>
    <w:rsid w:val="000546A4"/>
    <w:rsid w:val="00077C26"/>
    <w:rsid w:val="000A14AF"/>
    <w:rsid w:val="000B17B9"/>
    <w:rsid w:val="00164474"/>
    <w:rsid w:val="0016498F"/>
    <w:rsid w:val="001C532A"/>
    <w:rsid w:val="001C659D"/>
    <w:rsid w:val="001D6B11"/>
    <w:rsid w:val="00223541"/>
    <w:rsid w:val="00233C22"/>
    <w:rsid w:val="002355C2"/>
    <w:rsid w:val="002772A7"/>
    <w:rsid w:val="002B0129"/>
    <w:rsid w:val="00301FB0"/>
    <w:rsid w:val="00327C50"/>
    <w:rsid w:val="003516B8"/>
    <w:rsid w:val="003A53C2"/>
    <w:rsid w:val="003E45D3"/>
    <w:rsid w:val="0043321F"/>
    <w:rsid w:val="00435B5A"/>
    <w:rsid w:val="004503A6"/>
    <w:rsid w:val="004619C5"/>
    <w:rsid w:val="004D4F59"/>
    <w:rsid w:val="00512D19"/>
    <w:rsid w:val="005666CD"/>
    <w:rsid w:val="00581DDB"/>
    <w:rsid w:val="00594060"/>
    <w:rsid w:val="005A6403"/>
    <w:rsid w:val="005F09A6"/>
    <w:rsid w:val="00610847"/>
    <w:rsid w:val="00621B54"/>
    <w:rsid w:val="00631BB1"/>
    <w:rsid w:val="0063482E"/>
    <w:rsid w:val="0064359F"/>
    <w:rsid w:val="006879B0"/>
    <w:rsid w:val="006C0A29"/>
    <w:rsid w:val="006C2C61"/>
    <w:rsid w:val="006C484E"/>
    <w:rsid w:val="006C62AA"/>
    <w:rsid w:val="006D1C9B"/>
    <w:rsid w:val="007045C4"/>
    <w:rsid w:val="00771060"/>
    <w:rsid w:val="00781DD2"/>
    <w:rsid w:val="00811B0B"/>
    <w:rsid w:val="00816897"/>
    <w:rsid w:val="00822847"/>
    <w:rsid w:val="00841EFC"/>
    <w:rsid w:val="00851A22"/>
    <w:rsid w:val="0086132F"/>
    <w:rsid w:val="008A19DB"/>
    <w:rsid w:val="008F3E63"/>
    <w:rsid w:val="009307DB"/>
    <w:rsid w:val="009940E1"/>
    <w:rsid w:val="009B32A5"/>
    <w:rsid w:val="009B5A45"/>
    <w:rsid w:val="009C794D"/>
    <w:rsid w:val="009F52CA"/>
    <w:rsid w:val="009F6076"/>
    <w:rsid w:val="00A012FD"/>
    <w:rsid w:val="00A56698"/>
    <w:rsid w:val="00AA41C0"/>
    <w:rsid w:val="00B04992"/>
    <w:rsid w:val="00B14FA0"/>
    <w:rsid w:val="00B41399"/>
    <w:rsid w:val="00B55B00"/>
    <w:rsid w:val="00BC0C0A"/>
    <w:rsid w:val="00BC6E3A"/>
    <w:rsid w:val="00C13D10"/>
    <w:rsid w:val="00C43BC2"/>
    <w:rsid w:val="00C91270"/>
    <w:rsid w:val="00C93F2D"/>
    <w:rsid w:val="00CA42DC"/>
    <w:rsid w:val="00CC51EA"/>
    <w:rsid w:val="00D32AA7"/>
    <w:rsid w:val="00D339F6"/>
    <w:rsid w:val="00D63EB2"/>
    <w:rsid w:val="00D73A73"/>
    <w:rsid w:val="00E1532B"/>
    <w:rsid w:val="00E76CCC"/>
    <w:rsid w:val="00E778DD"/>
    <w:rsid w:val="00E863FA"/>
    <w:rsid w:val="00EA5920"/>
    <w:rsid w:val="00EF31AA"/>
    <w:rsid w:val="00EF31BE"/>
    <w:rsid w:val="00EF42AF"/>
    <w:rsid w:val="00F533CB"/>
    <w:rsid w:val="00FA7631"/>
    <w:rsid w:val="00FD1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435B5A"/>
    <w:pPr>
      <w:keepNext/>
      <w:widowControl/>
      <w:suppressAutoHyphens w:val="0"/>
      <w:jc w:val="center"/>
      <w:outlineLvl w:val="1"/>
    </w:pPr>
    <w:rPr>
      <w:rFonts w:ascii="Times New Roman" w:eastAsia="Times New Roman" w:hAnsi="Times New Roman"/>
      <w:kern w:val="0"/>
      <w:sz w:val="24"/>
      <w:szCs w:val="20"/>
    </w:rPr>
  </w:style>
  <w:style w:type="paragraph" w:styleId="5">
    <w:name w:val="heading 5"/>
    <w:basedOn w:val="a"/>
    <w:next w:val="a"/>
    <w:link w:val="50"/>
    <w:qFormat/>
    <w:rsid w:val="00435B5A"/>
    <w:pPr>
      <w:keepNext/>
      <w:widowControl/>
      <w:suppressAutoHyphens w:val="0"/>
      <w:outlineLvl w:val="4"/>
    </w:pPr>
    <w:rPr>
      <w:rFonts w:ascii="Times New Roman" w:eastAsia="Times New Roman" w:hAnsi="Times New Roman"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Postan">
    <w:name w:val="Postan"/>
    <w:basedOn w:val="a"/>
    <w:rsid w:val="00D73A73"/>
    <w:pPr>
      <w:widowControl/>
      <w:suppressAutoHyphens w:val="0"/>
      <w:jc w:val="center"/>
    </w:pPr>
    <w:rPr>
      <w:rFonts w:ascii="Times New Roman" w:eastAsia="Times New Roman" w:hAnsi="Times New Roman"/>
      <w:kern w:val="0"/>
      <w:sz w:val="28"/>
      <w:szCs w:val="20"/>
    </w:rPr>
  </w:style>
  <w:style w:type="character" w:customStyle="1" w:styleId="20">
    <w:name w:val="Заголовок 2 Знак"/>
    <w:basedOn w:val="a0"/>
    <w:link w:val="2"/>
    <w:rsid w:val="00435B5A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435B5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51F30-D9DC-4F86-9A22-3DC227678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user</cp:lastModifiedBy>
  <cp:revision>5</cp:revision>
  <cp:lastPrinted>2021-07-23T11:37:00Z</cp:lastPrinted>
  <dcterms:created xsi:type="dcterms:W3CDTF">2021-08-02T07:21:00Z</dcterms:created>
  <dcterms:modified xsi:type="dcterms:W3CDTF">2021-08-03T07:02:00Z</dcterms:modified>
</cp:coreProperties>
</file>