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A738E">
        <w:rPr>
          <w:rFonts w:ascii="Times New Roman" w:eastAsia="Times New Roman" w:hAnsi="Times New Roman" w:cs="Times New Roman"/>
          <w:sz w:val="28"/>
          <w:szCs w:val="20"/>
          <w:lang w:eastAsia="ru-RU"/>
        </w:rPr>
        <w:t>23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7A738E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7A738E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B3135" w:rsidRPr="004F0D03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135">
        <w:rPr>
          <w:rFonts w:ascii="Times New Roman" w:eastAsia="Calibri" w:hAnsi="Times New Roman" w:cs="Times New Roman"/>
          <w:b/>
          <w:sz w:val="28"/>
          <w:szCs w:val="28"/>
        </w:rPr>
        <w:t xml:space="preserve">О  приостановлении </w:t>
      </w:r>
      <w:proofErr w:type="gramStart"/>
      <w:r w:rsidRPr="00EB3135"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члена Территориальной избирательной комиссии </w:t>
      </w:r>
      <w:r w:rsidR="00F77116">
        <w:rPr>
          <w:rFonts w:ascii="Times New Roman" w:eastAsia="Calibri" w:hAnsi="Times New Roman" w:cs="Times New Roman"/>
          <w:b/>
          <w:sz w:val="28"/>
          <w:szCs w:val="28"/>
        </w:rPr>
        <w:t>города Новочеркасска</w:t>
      </w:r>
      <w:proofErr w:type="gramEnd"/>
      <w:r w:rsidRPr="00EB3135">
        <w:rPr>
          <w:rFonts w:ascii="Times New Roman" w:eastAsia="Calibri" w:hAnsi="Times New Roman" w:cs="Times New Roman"/>
          <w:b/>
          <w:sz w:val="28"/>
          <w:szCs w:val="28"/>
        </w:rPr>
        <w:t xml:space="preserve"> с правом решающего голоса </w:t>
      </w:r>
      <w:proofErr w:type="spellStart"/>
      <w:r w:rsidR="007A738E">
        <w:rPr>
          <w:rFonts w:ascii="Times New Roman" w:eastAsia="Calibri" w:hAnsi="Times New Roman" w:cs="Times New Roman"/>
          <w:b/>
          <w:sz w:val="28"/>
          <w:szCs w:val="28"/>
        </w:rPr>
        <w:t>Манкиева</w:t>
      </w:r>
      <w:proofErr w:type="spellEnd"/>
      <w:r w:rsidR="007A738E">
        <w:rPr>
          <w:rFonts w:ascii="Times New Roman" w:eastAsia="Calibri" w:hAnsi="Times New Roman" w:cs="Times New Roman"/>
          <w:b/>
          <w:sz w:val="28"/>
          <w:szCs w:val="28"/>
        </w:rPr>
        <w:t xml:space="preserve"> Магомеда </w:t>
      </w:r>
      <w:proofErr w:type="spellStart"/>
      <w:r w:rsidR="007A738E">
        <w:rPr>
          <w:rFonts w:ascii="Times New Roman" w:eastAsia="Calibri" w:hAnsi="Times New Roman" w:cs="Times New Roman"/>
          <w:b/>
          <w:sz w:val="28"/>
          <w:szCs w:val="28"/>
        </w:rPr>
        <w:t>Беслановича</w:t>
      </w:r>
      <w:proofErr w:type="spellEnd"/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  В соответствии с подпунктом «л» пункта 1, пунктами 3,7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proofErr w:type="spellStart"/>
      <w:r w:rsidR="007A738E" w:rsidRPr="007A738E">
        <w:rPr>
          <w:rFonts w:ascii="Times New Roman" w:eastAsia="Calibri" w:hAnsi="Times New Roman" w:cs="Times New Roman"/>
          <w:sz w:val="28"/>
          <w:szCs w:val="28"/>
        </w:rPr>
        <w:t>Манкиева</w:t>
      </w:r>
      <w:proofErr w:type="spellEnd"/>
      <w:r w:rsidR="007A738E" w:rsidRPr="007A738E">
        <w:rPr>
          <w:rFonts w:ascii="Times New Roman" w:eastAsia="Calibri" w:hAnsi="Times New Roman" w:cs="Times New Roman"/>
          <w:sz w:val="28"/>
          <w:szCs w:val="28"/>
        </w:rPr>
        <w:t xml:space="preserve"> Магомеда </w:t>
      </w:r>
      <w:proofErr w:type="spellStart"/>
      <w:r w:rsidR="007A738E" w:rsidRPr="007A738E">
        <w:rPr>
          <w:rFonts w:ascii="Times New Roman" w:eastAsia="Calibri" w:hAnsi="Times New Roman" w:cs="Times New Roman"/>
          <w:sz w:val="28"/>
          <w:szCs w:val="28"/>
        </w:rPr>
        <w:t>Беслановича</w:t>
      </w:r>
      <w:proofErr w:type="spellEnd"/>
      <w:r w:rsidR="00F77116" w:rsidRPr="004F0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в депутаты Городской Думы города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>Новочеркасска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>седьм</w:t>
      </w:r>
      <w:r w:rsidRPr="004F0D03">
        <w:rPr>
          <w:rFonts w:ascii="Times New Roman" w:eastAsia="Calibri" w:hAnsi="Times New Roman" w:cs="Times New Roman"/>
          <w:sz w:val="28"/>
          <w:szCs w:val="28"/>
        </w:rPr>
        <w:t>ого созыва</w:t>
      </w:r>
      <w:r w:rsidRPr="00EB3135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7A738E">
        <w:rPr>
          <w:rFonts w:ascii="Times New Roman" w:eastAsia="Calibri" w:hAnsi="Times New Roman" w:cs="Times New Roman"/>
          <w:sz w:val="28"/>
          <w:szCs w:val="28"/>
        </w:rPr>
        <w:t>24</w:t>
      </w: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F77116">
        <w:rPr>
          <w:rFonts w:ascii="Times New Roman" w:eastAsia="Calibri" w:hAnsi="Times New Roman" w:cs="Times New Roman"/>
          <w:sz w:val="28"/>
          <w:szCs w:val="28"/>
        </w:rPr>
        <w:t>города Новочеркасска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B3135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Приостановить полномочия члена Территориальной избирательной комиссии </w:t>
      </w:r>
      <w:r w:rsidR="00F77116">
        <w:rPr>
          <w:rFonts w:ascii="Times New Roman" w:eastAsia="Calibri" w:hAnsi="Times New Roman" w:cs="Times New Roman"/>
          <w:sz w:val="28"/>
          <w:szCs w:val="28"/>
        </w:rPr>
        <w:t>города Новочеркасска</w:t>
      </w: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7A738E" w:rsidRPr="007A738E">
        <w:rPr>
          <w:rFonts w:ascii="Times New Roman" w:eastAsia="Calibri" w:hAnsi="Times New Roman" w:cs="Times New Roman"/>
          <w:sz w:val="28"/>
          <w:szCs w:val="28"/>
        </w:rPr>
        <w:t>Манкиева</w:t>
      </w:r>
      <w:proofErr w:type="spellEnd"/>
      <w:r w:rsidR="007A738E" w:rsidRPr="007A738E">
        <w:rPr>
          <w:rFonts w:ascii="Times New Roman" w:eastAsia="Calibri" w:hAnsi="Times New Roman" w:cs="Times New Roman"/>
          <w:sz w:val="28"/>
          <w:szCs w:val="28"/>
        </w:rPr>
        <w:t xml:space="preserve"> Магомеда </w:t>
      </w:r>
      <w:proofErr w:type="spellStart"/>
      <w:r w:rsidR="007A738E" w:rsidRPr="007A738E">
        <w:rPr>
          <w:rFonts w:ascii="Times New Roman" w:eastAsia="Calibri" w:hAnsi="Times New Roman" w:cs="Times New Roman"/>
          <w:sz w:val="28"/>
          <w:szCs w:val="28"/>
        </w:rPr>
        <w:t>Беслановича</w:t>
      </w:r>
      <w:proofErr w:type="spellEnd"/>
      <w:r w:rsidR="007A738E" w:rsidRPr="004F0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>–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738E">
        <w:rPr>
          <w:rFonts w:ascii="Times New Roman" w:eastAsia="Calibri" w:hAnsi="Times New Roman" w:cs="Times New Roman"/>
          <w:sz w:val="28"/>
          <w:szCs w:val="28"/>
        </w:rPr>
        <w:t>временно не работающего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proofErr w:type="spellStart"/>
      <w:r w:rsidR="007A738E" w:rsidRPr="007A738E">
        <w:rPr>
          <w:rFonts w:ascii="Times New Roman" w:eastAsia="Calibri" w:hAnsi="Times New Roman" w:cs="Times New Roman"/>
          <w:sz w:val="28"/>
          <w:szCs w:val="28"/>
        </w:rPr>
        <w:t>Манкиев</w:t>
      </w:r>
      <w:r w:rsidR="007A738E">
        <w:rPr>
          <w:rFonts w:ascii="Times New Roman" w:eastAsia="Calibri" w:hAnsi="Times New Roman" w:cs="Times New Roman"/>
          <w:sz w:val="28"/>
          <w:szCs w:val="28"/>
        </w:rPr>
        <w:t>ым</w:t>
      </w:r>
      <w:proofErr w:type="spellEnd"/>
      <w:r w:rsidR="007A738E" w:rsidRPr="007A738E">
        <w:rPr>
          <w:rFonts w:ascii="Times New Roman" w:eastAsia="Calibri" w:hAnsi="Times New Roman" w:cs="Times New Roman"/>
          <w:sz w:val="28"/>
          <w:szCs w:val="28"/>
        </w:rPr>
        <w:t xml:space="preserve"> Магомед</w:t>
      </w:r>
      <w:r w:rsidR="007A738E">
        <w:rPr>
          <w:rFonts w:ascii="Times New Roman" w:eastAsia="Calibri" w:hAnsi="Times New Roman" w:cs="Times New Roman"/>
          <w:sz w:val="28"/>
          <w:szCs w:val="28"/>
        </w:rPr>
        <w:t>ом</w:t>
      </w:r>
      <w:r w:rsidR="007A738E" w:rsidRPr="007A73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7A738E" w:rsidRPr="007A738E">
        <w:rPr>
          <w:rFonts w:ascii="Times New Roman" w:eastAsia="Calibri" w:hAnsi="Times New Roman" w:cs="Times New Roman"/>
          <w:sz w:val="28"/>
          <w:szCs w:val="28"/>
        </w:rPr>
        <w:t>Бесланович</w:t>
      </w:r>
      <w:r w:rsidR="007A738E">
        <w:rPr>
          <w:rFonts w:ascii="Times New Roman" w:eastAsia="Calibri" w:hAnsi="Times New Roman" w:cs="Times New Roman"/>
          <w:sz w:val="28"/>
          <w:szCs w:val="28"/>
        </w:rPr>
        <w:t>ем</w:t>
      </w:r>
      <w:proofErr w:type="spellEnd"/>
      <w:r w:rsidR="00F77116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F77116">
        <w:rPr>
          <w:rFonts w:ascii="Times New Roman" w:eastAsia="Calibri" w:hAnsi="Times New Roman" w:cs="Times New Roman"/>
          <w:sz w:val="28"/>
          <w:szCs w:val="28"/>
        </w:rPr>
        <w:t xml:space="preserve">статуса </w:t>
      </w:r>
      <w:r w:rsidRPr="00EB3135">
        <w:rPr>
          <w:rFonts w:ascii="Times New Roman" w:eastAsia="Calibri" w:hAnsi="Times New Roman" w:cs="Times New Roman"/>
          <w:sz w:val="28"/>
          <w:szCs w:val="28"/>
        </w:rPr>
        <w:t>кандидата в соответствии с пунктом 5 ст</w:t>
      </w:r>
      <w:r w:rsidR="00F77116">
        <w:rPr>
          <w:rFonts w:ascii="Times New Roman" w:eastAsia="Calibri" w:hAnsi="Times New Roman" w:cs="Times New Roman"/>
          <w:sz w:val="28"/>
          <w:szCs w:val="28"/>
        </w:rPr>
        <w:t>атьи 41  Федерального закона от</w:t>
      </w:r>
      <w:r w:rsidRPr="00EB3135">
        <w:rPr>
          <w:rFonts w:ascii="Times New Roman" w:eastAsia="Calibri" w:hAnsi="Times New Roman" w:cs="Times New Roman"/>
          <w:sz w:val="28"/>
          <w:szCs w:val="28"/>
        </w:rPr>
        <w:t>12.06.2002 № 67-ФЗ «Об основных гарантиях прав и права на участие в референдуме граждан Российской Федерации».</w:t>
      </w:r>
      <w:proofErr w:type="gramEnd"/>
    </w:p>
    <w:p w:rsidR="00EB3135" w:rsidRPr="007A738E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2. Направить настоящее постановление члену Территориальной избирательной комиссии </w:t>
      </w:r>
      <w:r w:rsidR="00F77116">
        <w:rPr>
          <w:rFonts w:ascii="Times New Roman" w:eastAsia="Calibri" w:hAnsi="Times New Roman" w:cs="Times New Roman"/>
          <w:sz w:val="28"/>
          <w:szCs w:val="28"/>
        </w:rPr>
        <w:t xml:space="preserve">города Новочеркасска </w:t>
      </w:r>
      <w:proofErr w:type="spellStart"/>
      <w:r w:rsidR="007A738E" w:rsidRPr="007A738E">
        <w:rPr>
          <w:rFonts w:ascii="Times New Roman" w:eastAsia="Calibri" w:hAnsi="Times New Roman" w:cs="Times New Roman"/>
          <w:sz w:val="28"/>
          <w:szCs w:val="28"/>
        </w:rPr>
        <w:t>Манкиев</w:t>
      </w:r>
      <w:r w:rsidR="007A738E">
        <w:rPr>
          <w:rFonts w:ascii="Times New Roman" w:eastAsia="Calibri" w:hAnsi="Times New Roman" w:cs="Times New Roman"/>
          <w:sz w:val="28"/>
          <w:szCs w:val="28"/>
        </w:rPr>
        <w:t>у</w:t>
      </w:r>
      <w:proofErr w:type="spellEnd"/>
      <w:r w:rsidR="007A738E" w:rsidRPr="007A738E">
        <w:rPr>
          <w:rFonts w:ascii="Times New Roman" w:eastAsia="Calibri" w:hAnsi="Times New Roman" w:cs="Times New Roman"/>
          <w:sz w:val="28"/>
          <w:szCs w:val="28"/>
        </w:rPr>
        <w:t xml:space="preserve"> Магомед</w:t>
      </w:r>
      <w:r w:rsidR="007A738E">
        <w:rPr>
          <w:rFonts w:ascii="Times New Roman" w:eastAsia="Calibri" w:hAnsi="Times New Roman" w:cs="Times New Roman"/>
          <w:sz w:val="28"/>
          <w:szCs w:val="28"/>
        </w:rPr>
        <w:t>у</w:t>
      </w:r>
      <w:r w:rsidR="007A738E" w:rsidRPr="007A73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7A738E" w:rsidRPr="007A738E">
        <w:rPr>
          <w:rFonts w:ascii="Times New Roman" w:eastAsia="Calibri" w:hAnsi="Times New Roman" w:cs="Times New Roman"/>
          <w:sz w:val="28"/>
          <w:szCs w:val="28"/>
        </w:rPr>
        <w:t>Бесланович</w:t>
      </w:r>
      <w:r w:rsidR="007A738E">
        <w:rPr>
          <w:rFonts w:ascii="Times New Roman" w:eastAsia="Calibri" w:hAnsi="Times New Roman" w:cs="Times New Roman"/>
          <w:sz w:val="28"/>
          <w:szCs w:val="28"/>
        </w:rPr>
        <w:t>у</w:t>
      </w:r>
      <w:proofErr w:type="spellEnd"/>
      <w:r w:rsidRPr="007A738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3135"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EB313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EB313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 w:rsidR="00F77116">
        <w:rPr>
          <w:rFonts w:ascii="Times New Roman" w:hAnsi="Times New Roman" w:cs="Times New Roman"/>
          <w:sz w:val="28"/>
          <w:szCs w:val="28"/>
        </w:rPr>
        <w:t xml:space="preserve"> города Новочеркасска</w:t>
      </w:r>
      <w:r w:rsidR="004F0D03">
        <w:rPr>
          <w:rFonts w:ascii="Times New Roman" w:hAnsi="Times New Roman" w:cs="Times New Roman"/>
          <w:sz w:val="28"/>
          <w:szCs w:val="28"/>
        </w:rPr>
        <w:t xml:space="preserve"> </w:t>
      </w:r>
      <w:r w:rsidRPr="00EB313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B313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EB313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B313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</w:t>
      </w:r>
      <w:r w:rsidR="00F77116">
        <w:rPr>
          <w:rFonts w:ascii="Times New Roman" w:hAnsi="Times New Roman" w:cs="Times New Roman"/>
          <w:sz w:val="28"/>
          <w:szCs w:val="28"/>
        </w:rPr>
        <w:t xml:space="preserve"> города</w:t>
      </w:r>
      <w:r w:rsidR="004F0D03">
        <w:rPr>
          <w:rFonts w:ascii="Times New Roman" w:hAnsi="Times New Roman" w:cs="Times New Roman"/>
          <w:sz w:val="28"/>
          <w:szCs w:val="28"/>
        </w:rPr>
        <w:t xml:space="preserve"> </w:t>
      </w:r>
      <w:r w:rsidR="004F0D03" w:rsidRPr="004F0D03">
        <w:rPr>
          <w:rFonts w:ascii="Times New Roman" w:hAnsi="Times New Roman" w:cs="Times New Roman"/>
          <w:sz w:val="28"/>
          <w:szCs w:val="28"/>
        </w:rPr>
        <w:t xml:space="preserve">Новочеркасска </w:t>
      </w:r>
      <w:r w:rsidR="00F77116" w:rsidRPr="004F0D03">
        <w:rPr>
          <w:rFonts w:ascii="Times New Roman" w:hAnsi="Times New Roman" w:cs="Times New Roman"/>
          <w:sz w:val="28"/>
          <w:szCs w:val="28"/>
        </w:rPr>
        <w:t xml:space="preserve"> </w:t>
      </w:r>
      <w:r w:rsidR="004F0D03" w:rsidRPr="004F0D03">
        <w:rPr>
          <w:rFonts w:ascii="Times New Roman" w:hAnsi="Times New Roman" w:cs="Times New Roman"/>
          <w:sz w:val="28"/>
          <w:szCs w:val="28"/>
        </w:rPr>
        <w:t>Е</w:t>
      </w:r>
      <w:r w:rsidRPr="004F0D03">
        <w:rPr>
          <w:rFonts w:ascii="Times New Roman" w:hAnsi="Times New Roman" w:cs="Times New Roman"/>
          <w:sz w:val="28"/>
          <w:szCs w:val="28"/>
        </w:rPr>
        <w:t>.</w:t>
      </w:r>
      <w:r w:rsidR="004F0D03" w:rsidRPr="004F0D03">
        <w:rPr>
          <w:rFonts w:ascii="Times New Roman" w:hAnsi="Times New Roman" w:cs="Times New Roman"/>
          <w:sz w:val="28"/>
          <w:szCs w:val="28"/>
        </w:rPr>
        <w:t>Е</w:t>
      </w:r>
      <w:r w:rsidRPr="004F0D03">
        <w:rPr>
          <w:rFonts w:ascii="Times New Roman" w:hAnsi="Times New Roman" w:cs="Times New Roman"/>
          <w:sz w:val="28"/>
          <w:szCs w:val="28"/>
        </w:rPr>
        <w:t xml:space="preserve">. </w:t>
      </w:r>
      <w:r w:rsidR="004F0D03" w:rsidRPr="004F0D03">
        <w:rPr>
          <w:rFonts w:ascii="Times New Roman" w:hAnsi="Times New Roman" w:cs="Times New Roman"/>
          <w:sz w:val="28"/>
          <w:szCs w:val="28"/>
        </w:rPr>
        <w:t>Княжанского</w:t>
      </w:r>
      <w:r w:rsidRPr="004F0D03">
        <w:rPr>
          <w:rFonts w:ascii="Times New Roman" w:hAnsi="Times New Roman" w:cs="Times New Roman"/>
          <w:sz w:val="28"/>
          <w:szCs w:val="28"/>
        </w:rPr>
        <w:t>.</w:t>
      </w:r>
      <w:r w:rsidRPr="00EB313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1693C"/>
    <w:rsid w:val="00153C4B"/>
    <w:rsid w:val="001557EA"/>
    <w:rsid w:val="00163365"/>
    <w:rsid w:val="001B1BF1"/>
    <w:rsid w:val="001D0FF4"/>
    <w:rsid w:val="00204FEC"/>
    <w:rsid w:val="00211F0D"/>
    <w:rsid w:val="002327E8"/>
    <w:rsid w:val="00296D00"/>
    <w:rsid w:val="0030435C"/>
    <w:rsid w:val="003A36B7"/>
    <w:rsid w:val="003E6D57"/>
    <w:rsid w:val="003E7B92"/>
    <w:rsid w:val="004268B7"/>
    <w:rsid w:val="00495A01"/>
    <w:rsid w:val="004F0D03"/>
    <w:rsid w:val="00507773"/>
    <w:rsid w:val="00541CC2"/>
    <w:rsid w:val="0057544A"/>
    <w:rsid w:val="00610C1F"/>
    <w:rsid w:val="00671519"/>
    <w:rsid w:val="00671B0E"/>
    <w:rsid w:val="006F10EE"/>
    <w:rsid w:val="00704552"/>
    <w:rsid w:val="00710708"/>
    <w:rsid w:val="007475D0"/>
    <w:rsid w:val="00776D0B"/>
    <w:rsid w:val="007918F3"/>
    <w:rsid w:val="007A738E"/>
    <w:rsid w:val="007C1080"/>
    <w:rsid w:val="007E5531"/>
    <w:rsid w:val="007F351B"/>
    <w:rsid w:val="00866C90"/>
    <w:rsid w:val="00913B30"/>
    <w:rsid w:val="0096567D"/>
    <w:rsid w:val="009934AC"/>
    <w:rsid w:val="00A10527"/>
    <w:rsid w:val="00A12B56"/>
    <w:rsid w:val="00A47420"/>
    <w:rsid w:val="00AC3999"/>
    <w:rsid w:val="00B4712C"/>
    <w:rsid w:val="00B62F27"/>
    <w:rsid w:val="00B63213"/>
    <w:rsid w:val="00B929F1"/>
    <w:rsid w:val="00BB7C06"/>
    <w:rsid w:val="00C17232"/>
    <w:rsid w:val="00C832FD"/>
    <w:rsid w:val="00CD647C"/>
    <w:rsid w:val="00D047F7"/>
    <w:rsid w:val="00D73FE1"/>
    <w:rsid w:val="00DC2E47"/>
    <w:rsid w:val="00E15E1B"/>
    <w:rsid w:val="00EA1C51"/>
    <w:rsid w:val="00EB3135"/>
    <w:rsid w:val="00ED4B93"/>
    <w:rsid w:val="00ED5A74"/>
    <w:rsid w:val="00EE59AF"/>
    <w:rsid w:val="00F140E3"/>
    <w:rsid w:val="00F555A1"/>
    <w:rsid w:val="00F740E7"/>
    <w:rsid w:val="00F7698F"/>
    <w:rsid w:val="00F77116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2020-07-20T10:21:00Z</cp:lastPrinted>
  <dcterms:created xsi:type="dcterms:W3CDTF">2020-07-21T05:55:00Z</dcterms:created>
  <dcterms:modified xsi:type="dcterms:W3CDTF">2020-07-23T14:08:00Z</dcterms:modified>
</cp:coreProperties>
</file>