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01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43</w:t>
      </w:r>
      <w:r>
        <w:rPr>
          <w:sz w:val="28"/>
        </w:rPr>
        <w:t>-</w:t>
      </w:r>
      <w:r w:rsidR="004652D2">
        <w:rPr>
          <w:sz w:val="28"/>
        </w:rPr>
        <w:t>8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4652D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4652D2">
              <w:rPr>
                <w:b/>
              </w:rPr>
              <w:t>Пшеничного Дениса Андреевича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4652D2">
              <w:rPr>
                <w:b/>
                <w:szCs w:val="28"/>
              </w:rPr>
              <w:t>5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4652D2">
        <w:rPr>
          <w:szCs w:val="28"/>
        </w:rPr>
        <w:t>Пшеничного Дениса Андреевича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4652D2">
        <w:rPr>
          <w:szCs w:val="28"/>
        </w:rPr>
        <w:t>5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4652D2">
        <w:rPr>
          <w:szCs w:val="28"/>
        </w:rPr>
        <w:t>Пшеничного Дениса Андреевича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4652D2">
        <w:rPr>
          <w:szCs w:val="28"/>
        </w:rPr>
        <w:t>5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4652D2" w:rsidRPr="008456F6">
        <w:rPr>
          <w:szCs w:val="28"/>
          <w:lang w:eastAsia="en-US"/>
        </w:rPr>
        <w:t>Региональн</w:t>
      </w:r>
      <w:r w:rsidR="004652D2">
        <w:rPr>
          <w:szCs w:val="28"/>
          <w:lang w:eastAsia="en-US"/>
        </w:rPr>
        <w:t>ым</w:t>
      </w:r>
      <w:r w:rsidR="004652D2" w:rsidRPr="008456F6">
        <w:rPr>
          <w:szCs w:val="28"/>
          <w:lang w:eastAsia="en-US"/>
        </w:rPr>
        <w:t xml:space="preserve"> отделени</w:t>
      </w:r>
      <w:r w:rsidR="004652D2">
        <w:rPr>
          <w:szCs w:val="28"/>
          <w:lang w:eastAsia="en-US"/>
        </w:rPr>
        <w:t>ем</w:t>
      </w:r>
      <w:r w:rsidR="004652D2" w:rsidRPr="008456F6">
        <w:rPr>
          <w:szCs w:val="28"/>
          <w:lang w:eastAsia="en-US"/>
        </w:rPr>
        <w:t xml:space="preserve"> в Ростовской области </w:t>
      </w:r>
      <w:r w:rsidR="004652D2">
        <w:rPr>
          <w:szCs w:val="28"/>
          <w:lang w:eastAsia="en-US"/>
        </w:rPr>
        <w:t>П</w:t>
      </w:r>
      <w:r w:rsidR="004652D2" w:rsidRPr="008456F6">
        <w:rPr>
          <w:szCs w:val="28"/>
          <w:lang w:eastAsia="en-US"/>
        </w:rPr>
        <w:t>олитической парти</w:t>
      </w:r>
      <w:r w:rsidR="004652D2">
        <w:rPr>
          <w:szCs w:val="28"/>
          <w:lang w:eastAsia="en-US"/>
        </w:rPr>
        <w:t>и</w:t>
      </w:r>
      <w:r w:rsidR="004652D2" w:rsidRPr="008456F6">
        <w:rPr>
          <w:szCs w:val="28"/>
          <w:lang w:eastAsia="en-US"/>
        </w:rPr>
        <w:t xml:space="preserve"> «НОВЫЕ ЛЮДИ»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01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743F65">
        <w:t>8</w:t>
      </w:r>
      <w:r>
        <w:t xml:space="preserve"> часов </w:t>
      </w:r>
      <w:r w:rsidR="00475AF7">
        <w:t>5</w:t>
      </w:r>
      <w:r w:rsidR="004652D2">
        <w:t>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4652D2">
        <w:rPr>
          <w:szCs w:val="28"/>
        </w:rPr>
        <w:t xml:space="preserve">Пшеничного Дениса Андреевича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40D" w:rsidRDefault="0069540D" w:rsidP="00AC3CEC">
      <w:r>
        <w:separator/>
      </w:r>
    </w:p>
  </w:endnote>
  <w:endnote w:type="continuationSeparator" w:id="1">
    <w:p w:rsidR="0069540D" w:rsidRDefault="0069540D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40D" w:rsidRDefault="0069540D" w:rsidP="00AC3CEC">
      <w:r>
        <w:separator/>
      </w:r>
    </w:p>
  </w:footnote>
  <w:footnote w:type="continuationSeparator" w:id="1">
    <w:p w:rsidR="0069540D" w:rsidRDefault="0069540D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052D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052D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52D2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52DED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71155"/>
    <w:rsid w:val="003A34E6"/>
    <w:rsid w:val="003E6162"/>
    <w:rsid w:val="003E7DC6"/>
    <w:rsid w:val="003F448B"/>
    <w:rsid w:val="0042667D"/>
    <w:rsid w:val="00432FF6"/>
    <w:rsid w:val="004456D6"/>
    <w:rsid w:val="00452B16"/>
    <w:rsid w:val="004652D2"/>
    <w:rsid w:val="004664FD"/>
    <w:rsid w:val="00473568"/>
    <w:rsid w:val="00475AF7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9540D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9F5843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dcterms:created xsi:type="dcterms:W3CDTF">2025-09-01T15:00:00Z</dcterms:created>
  <dcterms:modified xsi:type="dcterms:W3CDTF">2025-09-01T15:00:00Z</dcterms:modified>
</cp:coreProperties>
</file>