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268E" w:rsidRDefault="00AA268E" w:rsidP="00AA268E">
      <w:pPr>
        <w:jc w:val="center"/>
      </w:pPr>
      <w:r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2pt;height:65.75pt" o:ole="" fillcolor="window">
            <v:imagedata r:id="rId7" o:title=""/>
          </v:shape>
          <o:OLEObject Type="Embed" ProgID="Word.Picture.8" ShapeID="_x0000_i1025" DrawAspect="Content" ObjectID="_1809759271" r:id="rId8"/>
        </w:object>
      </w:r>
    </w:p>
    <w:p w:rsidR="00AA268E" w:rsidRPr="007A06F2" w:rsidRDefault="00AA268E" w:rsidP="00AA268E">
      <w:pPr>
        <w:jc w:val="center"/>
        <w:rPr>
          <w:sz w:val="28"/>
          <w:szCs w:val="28"/>
        </w:rPr>
      </w:pPr>
    </w:p>
    <w:p w:rsidR="00AA268E" w:rsidRPr="007A06F2" w:rsidRDefault="00AA268E" w:rsidP="00AA268E">
      <w:pPr>
        <w:jc w:val="center"/>
        <w:rPr>
          <w:b/>
          <w:sz w:val="28"/>
          <w:szCs w:val="28"/>
        </w:rPr>
      </w:pPr>
      <w:r w:rsidRPr="007A06F2">
        <w:rPr>
          <w:b/>
          <w:sz w:val="28"/>
          <w:szCs w:val="28"/>
        </w:rPr>
        <w:t>ТЕРРИТОРИАЛЬНАЯ ИЗБИРАТЕЛЬНАЯ КОМИССИЯ</w:t>
      </w:r>
    </w:p>
    <w:p w:rsidR="00AA268E" w:rsidRPr="007A06F2" w:rsidRDefault="00AA268E" w:rsidP="00AA268E">
      <w:pPr>
        <w:jc w:val="center"/>
        <w:rPr>
          <w:sz w:val="28"/>
          <w:szCs w:val="28"/>
        </w:rPr>
      </w:pPr>
      <w:r w:rsidRPr="007A06F2">
        <w:rPr>
          <w:b/>
          <w:sz w:val="28"/>
          <w:szCs w:val="28"/>
        </w:rPr>
        <w:t>ГОРОДА НОВОЧЕРКАССКА</w:t>
      </w:r>
      <w:bookmarkStart w:id="0" w:name="_GoBack"/>
      <w:bookmarkEnd w:id="0"/>
    </w:p>
    <w:p w:rsidR="00AA268E" w:rsidRDefault="00AA268E" w:rsidP="00AA268E"/>
    <w:p w:rsidR="00AA268E" w:rsidRPr="00AA268E" w:rsidRDefault="00AA268E" w:rsidP="00AA268E">
      <w:pPr>
        <w:pStyle w:val="4"/>
        <w:jc w:val="center"/>
        <w:rPr>
          <w:rFonts w:ascii="Times New Roman" w:hAnsi="Times New Roman" w:cs="Times New Roman"/>
          <w:i w:val="0"/>
          <w:color w:val="000000"/>
        </w:rPr>
      </w:pPr>
      <w:r w:rsidRPr="00AA268E">
        <w:rPr>
          <w:rFonts w:ascii="Times New Roman" w:hAnsi="Times New Roman" w:cs="Times New Roman"/>
          <w:i w:val="0"/>
          <w:color w:val="000000"/>
        </w:rPr>
        <w:t>ПОСТАНОВЛЕНИЕ</w:t>
      </w:r>
    </w:p>
    <w:p w:rsidR="00AA268E" w:rsidRPr="00AD697B" w:rsidRDefault="00A06003" w:rsidP="00AA268E">
      <w:pPr>
        <w:keepNext/>
        <w:spacing w:before="240" w:after="60"/>
        <w:ind w:left="285"/>
        <w:outlineLvl w:val="1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 </w:t>
      </w:r>
      <w:r w:rsidR="0012388D" w:rsidRPr="00473A66">
        <w:rPr>
          <w:bCs/>
          <w:iCs/>
          <w:sz w:val="28"/>
          <w:szCs w:val="28"/>
        </w:rPr>
        <w:t>«23</w:t>
      </w:r>
      <w:r w:rsidRPr="00473A66">
        <w:rPr>
          <w:bCs/>
          <w:iCs/>
          <w:sz w:val="28"/>
          <w:szCs w:val="28"/>
        </w:rPr>
        <w:t>»</w:t>
      </w:r>
      <w:r w:rsidR="00AA268E" w:rsidRPr="00473A66">
        <w:rPr>
          <w:bCs/>
          <w:iCs/>
          <w:sz w:val="28"/>
          <w:szCs w:val="28"/>
        </w:rPr>
        <w:t xml:space="preserve"> мая </w:t>
      </w:r>
      <w:r w:rsidR="00676CE8" w:rsidRPr="00473A66">
        <w:rPr>
          <w:bCs/>
          <w:iCs/>
          <w:sz w:val="28"/>
          <w:szCs w:val="28"/>
        </w:rPr>
        <w:t>202</w:t>
      </w:r>
      <w:r w:rsidRPr="00473A66">
        <w:rPr>
          <w:bCs/>
          <w:iCs/>
          <w:sz w:val="28"/>
          <w:szCs w:val="28"/>
        </w:rPr>
        <w:t>5</w:t>
      </w:r>
      <w:r w:rsidR="004D6D69" w:rsidRPr="00473A66">
        <w:rPr>
          <w:bCs/>
          <w:iCs/>
          <w:sz w:val="28"/>
          <w:szCs w:val="28"/>
        </w:rPr>
        <w:t xml:space="preserve"> </w:t>
      </w:r>
      <w:r w:rsidR="00AA268E" w:rsidRPr="00473A66">
        <w:rPr>
          <w:bCs/>
          <w:iCs/>
          <w:sz w:val="28"/>
          <w:szCs w:val="28"/>
        </w:rPr>
        <w:t xml:space="preserve">г. </w:t>
      </w:r>
      <w:r w:rsidR="00AA268E" w:rsidRPr="00473A66">
        <w:rPr>
          <w:bCs/>
          <w:iCs/>
          <w:sz w:val="28"/>
          <w:szCs w:val="28"/>
        </w:rPr>
        <w:tab/>
      </w:r>
      <w:r w:rsidR="00AA268E" w:rsidRPr="00473A66">
        <w:rPr>
          <w:bCs/>
          <w:iCs/>
          <w:sz w:val="28"/>
          <w:szCs w:val="28"/>
        </w:rPr>
        <w:tab/>
      </w:r>
      <w:r w:rsidR="00AA268E" w:rsidRPr="00473A66">
        <w:rPr>
          <w:bCs/>
          <w:iCs/>
          <w:sz w:val="28"/>
          <w:szCs w:val="28"/>
        </w:rPr>
        <w:tab/>
      </w:r>
      <w:r w:rsidR="00AA268E" w:rsidRPr="00473A66">
        <w:rPr>
          <w:bCs/>
          <w:iCs/>
          <w:sz w:val="28"/>
          <w:szCs w:val="28"/>
        </w:rPr>
        <w:tab/>
      </w:r>
      <w:r w:rsidR="00AA268E" w:rsidRPr="00473A66">
        <w:rPr>
          <w:bCs/>
          <w:iCs/>
          <w:sz w:val="28"/>
          <w:szCs w:val="28"/>
        </w:rPr>
        <w:tab/>
      </w:r>
      <w:r w:rsidR="00AA268E" w:rsidRPr="00473A66">
        <w:rPr>
          <w:bCs/>
          <w:iCs/>
          <w:sz w:val="28"/>
          <w:szCs w:val="28"/>
        </w:rPr>
        <w:tab/>
      </w:r>
      <w:r w:rsidR="00AA268E" w:rsidRPr="00473A66">
        <w:rPr>
          <w:bCs/>
          <w:iCs/>
          <w:sz w:val="28"/>
          <w:szCs w:val="28"/>
        </w:rPr>
        <w:tab/>
      </w:r>
      <w:r w:rsidR="00AA268E" w:rsidRPr="00473A66">
        <w:rPr>
          <w:bCs/>
          <w:iCs/>
          <w:sz w:val="28"/>
          <w:szCs w:val="28"/>
        </w:rPr>
        <w:tab/>
      </w:r>
      <w:r w:rsidR="009F6470" w:rsidRPr="00473A66">
        <w:rPr>
          <w:bCs/>
          <w:iCs/>
          <w:sz w:val="28"/>
          <w:szCs w:val="28"/>
        </w:rPr>
        <w:t xml:space="preserve">        </w:t>
      </w:r>
      <w:r w:rsidR="00AA268E" w:rsidRPr="00473A66">
        <w:rPr>
          <w:bCs/>
          <w:iCs/>
          <w:sz w:val="28"/>
          <w:szCs w:val="28"/>
        </w:rPr>
        <w:t xml:space="preserve"> №  </w:t>
      </w:r>
      <w:r w:rsidR="0012388D" w:rsidRPr="00473A66">
        <w:rPr>
          <w:bCs/>
          <w:iCs/>
          <w:sz w:val="28"/>
          <w:szCs w:val="28"/>
        </w:rPr>
        <w:t>119-1</w:t>
      </w:r>
    </w:p>
    <w:p w:rsidR="00AA268E" w:rsidRPr="00AD697B" w:rsidRDefault="00AA268E" w:rsidP="00AA268E">
      <w:pPr>
        <w:keepNext/>
        <w:spacing w:before="240" w:after="60"/>
        <w:ind w:left="3825" w:firstLine="423"/>
        <w:outlineLvl w:val="1"/>
        <w:rPr>
          <w:bCs/>
          <w:iCs/>
          <w:sz w:val="28"/>
          <w:szCs w:val="28"/>
        </w:rPr>
      </w:pPr>
      <w:r w:rsidRPr="00AD697B">
        <w:rPr>
          <w:bCs/>
          <w:iCs/>
          <w:sz w:val="28"/>
          <w:szCs w:val="28"/>
        </w:rPr>
        <w:t>г. Новочеркасск</w:t>
      </w:r>
      <w:r w:rsidRPr="00AD697B">
        <w:rPr>
          <w:bCs/>
          <w:iCs/>
          <w:sz w:val="28"/>
          <w:szCs w:val="28"/>
        </w:rPr>
        <w:tab/>
      </w:r>
      <w:r w:rsidRPr="00AD697B">
        <w:rPr>
          <w:bCs/>
          <w:iCs/>
          <w:sz w:val="28"/>
          <w:szCs w:val="28"/>
        </w:rPr>
        <w:tab/>
      </w:r>
      <w:r w:rsidRPr="00AD697B">
        <w:rPr>
          <w:bCs/>
          <w:iCs/>
          <w:sz w:val="28"/>
          <w:szCs w:val="28"/>
        </w:rPr>
        <w:tab/>
      </w:r>
      <w:r w:rsidRPr="00AD697B">
        <w:rPr>
          <w:bCs/>
          <w:iCs/>
          <w:sz w:val="28"/>
          <w:szCs w:val="28"/>
        </w:rPr>
        <w:tab/>
      </w:r>
    </w:p>
    <w:p w:rsidR="00AA268E" w:rsidRDefault="00AA268E" w:rsidP="00AA268E">
      <w:pPr>
        <w:ind w:right="-82"/>
        <w:jc w:val="center"/>
        <w:rPr>
          <w:b/>
          <w:bCs/>
          <w:sz w:val="28"/>
          <w:szCs w:val="28"/>
        </w:rPr>
      </w:pPr>
    </w:p>
    <w:p w:rsidR="00AA268E" w:rsidRPr="005E1AFE" w:rsidRDefault="00AA268E" w:rsidP="00AA268E">
      <w:pPr>
        <w:ind w:left="993" w:right="99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возложении полномочий </w:t>
      </w:r>
      <w:r w:rsidR="00A06003">
        <w:rPr>
          <w:b/>
          <w:bCs/>
          <w:sz w:val="28"/>
          <w:szCs w:val="28"/>
        </w:rPr>
        <w:t>окружных избирательных</w:t>
      </w:r>
      <w:r>
        <w:rPr>
          <w:b/>
          <w:bCs/>
          <w:sz w:val="28"/>
          <w:szCs w:val="28"/>
        </w:rPr>
        <w:t xml:space="preserve"> комисси</w:t>
      </w:r>
      <w:r w:rsidR="00A06003">
        <w:rPr>
          <w:b/>
          <w:bCs/>
          <w:sz w:val="28"/>
          <w:szCs w:val="28"/>
        </w:rPr>
        <w:t>й по</w:t>
      </w:r>
      <w:r>
        <w:rPr>
          <w:b/>
          <w:bCs/>
          <w:sz w:val="28"/>
          <w:szCs w:val="28"/>
        </w:rPr>
        <w:t xml:space="preserve"> выборам депутат</w:t>
      </w:r>
      <w:r w:rsidR="004D6D69">
        <w:rPr>
          <w:b/>
          <w:bCs/>
          <w:sz w:val="28"/>
          <w:szCs w:val="28"/>
        </w:rPr>
        <w:t>ов</w:t>
      </w:r>
      <w:r>
        <w:rPr>
          <w:b/>
          <w:bCs/>
          <w:sz w:val="28"/>
          <w:szCs w:val="28"/>
        </w:rPr>
        <w:t xml:space="preserve"> Городской Думы</w:t>
      </w:r>
      <w:r w:rsidR="00665F54">
        <w:rPr>
          <w:b/>
          <w:bCs/>
          <w:sz w:val="28"/>
          <w:szCs w:val="28"/>
        </w:rPr>
        <w:t xml:space="preserve"> </w:t>
      </w:r>
      <w:r w:rsidR="00A06003">
        <w:rPr>
          <w:b/>
          <w:bCs/>
          <w:sz w:val="28"/>
          <w:szCs w:val="28"/>
        </w:rPr>
        <w:t>города Новочеркасска вос</w:t>
      </w:r>
      <w:r w:rsidR="00676CE8">
        <w:rPr>
          <w:b/>
          <w:bCs/>
          <w:sz w:val="28"/>
          <w:szCs w:val="28"/>
        </w:rPr>
        <w:t>ьмого</w:t>
      </w:r>
      <w:r>
        <w:rPr>
          <w:b/>
          <w:bCs/>
          <w:sz w:val="28"/>
          <w:szCs w:val="28"/>
        </w:rPr>
        <w:t xml:space="preserve"> созыва</w:t>
      </w:r>
      <w:r w:rsidR="006F2718">
        <w:rPr>
          <w:b/>
          <w:bCs/>
          <w:sz w:val="28"/>
          <w:szCs w:val="28"/>
        </w:rPr>
        <w:t xml:space="preserve"> по одноманд</w:t>
      </w:r>
      <w:r w:rsidR="00676CE8">
        <w:rPr>
          <w:b/>
          <w:bCs/>
          <w:sz w:val="28"/>
          <w:szCs w:val="28"/>
        </w:rPr>
        <w:t>атн</w:t>
      </w:r>
      <w:r w:rsidR="00A06003">
        <w:rPr>
          <w:b/>
          <w:bCs/>
          <w:sz w:val="28"/>
          <w:szCs w:val="28"/>
        </w:rPr>
        <w:t>ым</w:t>
      </w:r>
      <w:r w:rsidR="004D6D69">
        <w:rPr>
          <w:b/>
          <w:bCs/>
          <w:sz w:val="28"/>
          <w:szCs w:val="28"/>
        </w:rPr>
        <w:t xml:space="preserve"> избирательн</w:t>
      </w:r>
      <w:r w:rsidR="00A06003">
        <w:rPr>
          <w:b/>
          <w:bCs/>
          <w:sz w:val="28"/>
          <w:szCs w:val="28"/>
        </w:rPr>
        <w:t>ым</w:t>
      </w:r>
      <w:r w:rsidR="00676CE8">
        <w:rPr>
          <w:b/>
          <w:bCs/>
          <w:sz w:val="28"/>
          <w:szCs w:val="28"/>
        </w:rPr>
        <w:t xml:space="preserve"> округ</w:t>
      </w:r>
      <w:r w:rsidR="00A06003">
        <w:rPr>
          <w:b/>
          <w:bCs/>
          <w:sz w:val="28"/>
          <w:szCs w:val="28"/>
        </w:rPr>
        <w:t xml:space="preserve">ам № 1 - № 25 </w:t>
      </w:r>
      <w:r>
        <w:rPr>
          <w:b/>
          <w:bCs/>
          <w:sz w:val="28"/>
          <w:szCs w:val="28"/>
        </w:rPr>
        <w:t xml:space="preserve"> на Территориальную избирательную комиссию города Новочеркасска</w:t>
      </w:r>
      <w:r w:rsidR="00336507">
        <w:rPr>
          <w:b/>
          <w:bCs/>
          <w:sz w:val="28"/>
          <w:szCs w:val="28"/>
        </w:rPr>
        <w:t xml:space="preserve"> Ростовской области</w:t>
      </w:r>
    </w:p>
    <w:p w:rsidR="00AA268E" w:rsidRDefault="00AA268E" w:rsidP="00AA268E">
      <w:pPr>
        <w:ind w:right="-82"/>
        <w:jc w:val="center"/>
        <w:rPr>
          <w:b/>
          <w:color w:val="3366FF"/>
          <w:sz w:val="20"/>
        </w:rPr>
      </w:pPr>
    </w:p>
    <w:p w:rsidR="00AA268E" w:rsidRDefault="00AA268E" w:rsidP="00AA268E">
      <w:pPr>
        <w:ind w:right="6654"/>
        <w:jc w:val="center"/>
        <w:rPr>
          <w:b/>
          <w:color w:val="3366FF"/>
          <w:sz w:val="20"/>
        </w:rPr>
      </w:pPr>
    </w:p>
    <w:p w:rsidR="00A06003" w:rsidRDefault="00AA268E" w:rsidP="00AA268E">
      <w:pPr>
        <w:spacing w:line="360" w:lineRule="auto"/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</w:rPr>
        <w:t>В соответствии с</w:t>
      </w:r>
      <w:r w:rsidR="00A92169">
        <w:rPr>
          <w:color w:val="000000"/>
          <w:sz w:val="28"/>
        </w:rPr>
        <w:t>о ст. 25 Федерального закона №</w:t>
      </w:r>
      <w:r w:rsidR="00665F54">
        <w:rPr>
          <w:color w:val="000000"/>
          <w:sz w:val="28"/>
        </w:rPr>
        <w:t xml:space="preserve"> </w:t>
      </w:r>
      <w:r w:rsidR="00A92169">
        <w:rPr>
          <w:color w:val="000000"/>
          <w:sz w:val="28"/>
        </w:rPr>
        <w:t>67-ФЗ «Об основных гарантиях избирательных прав и права на участие в референдуме граждан Российской Федерации»,</w:t>
      </w:r>
      <w:r w:rsidR="00665F54">
        <w:rPr>
          <w:color w:val="000000"/>
          <w:sz w:val="28"/>
        </w:rPr>
        <w:t xml:space="preserve"> </w:t>
      </w:r>
      <w:r w:rsidR="00A92169">
        <w:rPr>
          <w:color w:val="000000"/>
          <w:sz w:val="28"/>
        </w:rPr>
        <w:t>ст.</w:t>
      </w:r>
      <w:r w:rsidR="00336507">
        <w:rPr>
          <w:color w:val="000000"/>
          <w:sz w:val="28"/>
        </w:rPr>
        <w:t>16</w:t>
      </w:r>
      <w:r w:rsidR="00A901F1">
        <w:rPr>
          <w:color w:val="000000"/>
          <w:sz w:val="28"/>
        </w:rPr>
        <w:t xml:space="preserve"> </w:t>
      </w:r>
      <w:r w:rsidR="00336507">
        <w:rPr>
          <w:color w:val="000000"/>
          <w:sz w:val="28"/>
        </w:rPr>
        <w:t>Областн</w:t>
      </w:r>
      <w:r>
        <w:rPr>
          <w:color w:val="000000"/>
          <w:sz w:val="28"/>
        </w:rPr>
        <w:t xml:space="preserve">ого закона </w:t>
      </w:r>
      <w:r w:rsidR="00F5671B">
        <w:rPr>
          <w:color w:val="000000"/>
          <w:sz w:val="28"/>
        </w:rPr>
        <w:t>от 12.05.2016 № 525-ЗС</w:t>
      </w:r>
      <w:r w:rsidR="00A901F1">
        <w:rPr>
          <w:color w:val="000000"/>
          <w:sz w:val="28"/>
        </w:rPr>
        <w:t xml:space="preserve"> </w:t>
      </w:r>
      <w:r w:rsidR="00F5671B">
        <w:rPr>
          <w:color w:val="000000"/>
          <w:sz w:val="28"/>
        </w:rPr>
        <w:t xml:space="preserve">«О </w:t>
      </w:r>
      <w:r w:rsidR="00F12C56">
        <w:rPr>
          <w:color w:val="000000"/>
          <w:sz w:val="28"/>
        </w:rPr>
        <w:t xml:space="preserve"> выборах и  референдумах в Ростовской области» и </w:t>
      </w:r>
      <w:r w:rsidR="00F12C56" w:rsidRPr="009F6470">
        <w:rPr>
          <w:sz w:val="28"/>
        </w:rPr>
        <w:t xml:space="preserve">на основании Постановления </w:t>
      </w:r>
      <w:r w:rsidR="00F12C56" w:rsidRPr="009F6470">
        <w:rPr>
          <w:sz w:val="28"/>
          <w:szCs w:val="28"/>
        </w:rPr>
        <w:t>Избирательной комиссии</w:t>
      </w:r>
      <w:r w:rsidR="00665F54" w:rsidRPr="009F6470">
        <w:rPr>
          <w:sz w:val="28"/>
          <w:szCs w:val="28"/>
        </w:rPr>
        <w:t xml:space="preserve"> </w:t>
      </w:r>
      <w:r w:rsidR="00F12C56" w:rsidRPr="009F6470">
        <w:rPr>
          <w:sz w:val="28"/>
          <w:szCs w:val="28"/>
        </w:rPr>
        <w:t xml:space="preserve">Ростовской области от </w:t>
      </w:r>
      <w:r w:rsidR="009F6470" w:rsidRPr="009F6470">
        <w:rPr>
          <w:sz w:val="28"/>
          <w:szCs w:val="28"/>
        </w:rPr>
        <w:t>28</w:t>
      </w:r>
      <w:r w:rsidR="00F12C56" w:rsidRPr="009F6470">
        <w:rPr>
          <w:sz w:val="28"/>
          <w:szCs w:val="28"/>
        </w:rPr>
        <w:t>.0</w:t>
      </w:r>
      <w:r w:rsidR="009F6470" w:rsidRPr="009F6470">
        <w:rPr>
          <w:sz w:val="28"/>
          <w:szCs w:val="28"/>
        </w:rPr>
        <w:t>5</w:t>
      </w:r>
      <w:r w:rsidR="00F12C56" w:rsidRPr="009F6470">
        <w:rPr>
          <w:sz w:val="28"/>
          <w:szCs w:val="28"/>
        </w:rPr>
        <w:t>.20</w:t>
      </w:r>
      <w:r w:rsidR="009F6470" w:rsidRPr="009F6470">
        <w:rPr>
          <w:sz w:val="28"/>
          <w:szCs w:val="28"/>
        </w:rPr>
        <w:t>21</w:t>
      </w:r>
      <w:r w:rsidR="00F12C56" w:rsidRPr="009F6470">
        <w:rPr>
          <w:sz w:val="28"/>
          <w:szCs w:val="28"/>
        </w:rPr>
        <w:t xml:space="preserve"> №</w:t>
      </w:r>
      <w:r w:rsidR="00665F54" w:rsidRPr="009F6470">
        <w:rPr>
          <w:sz w:val="28"/>
          <w:szCs w:val="28"/>
        </w:rPr>
        <w:t xml:space="preserve"> </w:t>
      </w:r>
      <w:r w:rsidR="00F12C56" w:rsidRPr="009F6470">
        <w:rPr>
          <w:sz w:val="28"/>
          <w:szCs w:val="28"/>
        </w:rPr>
        <w:t>1</w:t>
      </w:r>
      <w:r w:rsidR="009F6470" w:rsidRPr="009F6470">
        <w:rPr>
          <w:sz w:val="28"/>
          <w:szCs w:val="28"/>
        </w:rPr>
        <w:t>48</w:t>
      </w:r>
      <w:r w:rsidR="00F12C56" w:rsidRPr="009F6470">
        <w:rPr>
          <w:sz w:val="28"/>
          <w:szCs w:val="28"/>
        </w:rPr>
        <w:t>-</w:t>
      </w:r>
      <w:r w:rsidR="009F6470" w:rsidRPr="009F6470">
        <w:rPr>
          <w:sz w:val="28"/>
          <w:szCs w:val="28"/>
        </w:rPr>
        <w:t>156</w:t>
      </w:r>
      <w:r w:rsidR="00F12C56" w:rsidRPr="009F6470">
        <w:rPr>
          <w:sz w:val="28"/>
          <w:szCs w:val="28"/>
        </w:rPr>
        <w:t>,</w:t>
      </w:r>
      <w:r w:rsidR="00F12C56">
        <w:rPr>
          <w:color w:val="000000"/>
          <w:sz w:val="28"/>
          <w:szCs w:val="28"/>
        </w:rPr>
        <w:t xml:space="preserve"> </w:t>
      </w:r>
    </w:p>
    <w:p w:rsidR="00A06003" w:rsidRDefault="00A06003" w:rsidP="00AA268E">
      <w:pPr>
        <w:spacing w:line="360" w:lineRule="auto"/>
        <w:ind w:firstLine="540"/>
        <w:jc w:val="both"/>
        <w:rPr>
          <w:color w:val="000000"/>
          <w:sz w:val="28"/>
          <w:szCs w:val="28"/>
        </w:rPr>
      </w:pPr>
    </w:p>
    <w:p w:rsidR="00AA268E" w:rsidRDefault="00F12C56" w:rsidP="00A06003">
      <w:pPr>
        <w:spacing w:line="360" w:lineRule="auto"/>
        <w:ind w:firstLine="540"/>
        <w:jc w:val="both"/>
        <w:rPr>
          <w:sz w:val="28"/>
        </w:rPr>
      </w:pPr>
      <w:r>
        <w:rPr>
          <w:color w:val="000000"/>
          <w:sz w:val="28"/>
          <w:szCs w:val="28"/>
        </w:rPr>
        <w:t>Территориальная избирательная комиссии города Новочеркасска</w:t>
      </w:r>
      <w:r w:rsidR="004D6D69">
        <w:rPr>
          <w:color w:val="000000"/>
          <w:sz w:val="28"/>
          <w:szCs w:val="28"/>
        </w:rPr>
        <w:t xml:space="preserve"> Ростовской области</w:t>
      </w:r>
      <w:r w:rsidR="00A06003">
        <w:rPr>
          <w:color w:val="000000"/>
          <w:sz w:val="28"/>
          <w:szCs w:val="28"/>
        </w:rPr>
        <w:t xml:space="preserve">  </w:t>
      </w:r>
      <w:r w:rsidR="00AA268E">
        <w:rPr>
          <w:sz w:val="28"/>
        </w:rPr>
        <w:t>ПОСТАНОВЛЯЕТ</w:t>
      </w:r>
      <w:r w:rsidR="00AA268E" w:rsidRPr="00A96CBD">
        <w:rPr>
          <w:sz w:val="28"/>
        </w:rPr>
        <w:t>:</w:t>
      </w:r>
    </w:p>
    <w:p w:rsidR="00AA268E" w:rsidRPr="005E1AFE" w:rsidRDefault="00AA268E" w:rsidP="00AA268E">
      <w:pPr>
        <w:ind w:right="291"/>
        <w:jc w:val="center"/>
        <w:rPr>
          <w:b/>
          <w:sz w:val="28"/>
        </w:rPr>
      </w:pPr>
    </w:p>
    <w:p w:rsidR="00AA268E" w:rsidRPr="00CE37C7" w:rsidRDefault="00AA268E" w:rsidP="004D6D69">
      <w:pPr>
        <w:numPr>
          <w:ilvl w:val="0"/>
          <w:numId w:val="1"/>
        </w:numPr>
        <w:tabs>
          <w:tab w:val="clear" w:pos="1515"/>
          <w:tab w:val="num" w:pos="0"/>
          <w:tab w:val="left" w:pos="1134"/>
        </w:tabs>
        <w:spacing w:line="360" w:lineRule="auto"/>
        <w:ind w:left="0" w:firstLine="540"/>
        <w:jc w:val="both"/>
        <w:rPr>
          <w:bCs/>
          <w:sz w:val="28"/>
          <w:szCs w:val="28"/>
        </w:rPr>
      </w:pPr>
      <w:r w:rsidRPr="00CE37C7">
        <w:rPr>
          <w:color w:val="000000"/>
          <w:sz w:val="28"/>
          <w:szCs w:val="28"/>
        </w:rPr>
        <w:t>Возложить полномочия</w:t>
      </w:r>
      <w:r w:rsidR="00A06003">
        <w:rPr>
          <w:color w:val="000000"/>
          <w:sz w:val="28"/>
          <w:szCs w:val="28"/>
        </w:rPr>
        <w:t xml:space="preserve"> окружных</w:t>
      </w:r>
      <w:r w:rsidR="00665F54">
        <w:rPr>
          <w:color w:val="000000"/>
          <w:sz w:val="28"/>
          <w:szCs w:val="28"/>
        </w:rPr>
        <w:t xml:space="preserve"> </w:t>
      </w:r>
      <w:r w:rsidRPr="00CE37C7">
        <w:rPr>
          <w:sz w:val="28"/>
          <w:szCs w:val="28"/>
        </w:rPr>
        <w:t>избирательн</w:t>
      </w:r>
      <w:r w:rsidR="00A06003">
        <w:rPr>
          <w:sz w:val="28"/>
          <w:szCs w:val="28"/>
        </w:rPr>
        <w:t>ых</w:t>
      </w:r>
      <w:r w:rsidRPr="00CE37C7">
        <w:rPr>
          <w:sz w:val="28"/>
          <w:szCs w:val="28"/>
        </w:rPr>
        <w:t xml:space="preserve"> комисси</w:t>
      </w:r>
      <w:r w:rsidR="00A06003">
        <w:rPr>
          <w:sz w:val="28"/>
          <w:szCs w:val="28"/>
        </w:rPr>
        <w:t>й</w:t>
      </w:r>
      <w:r>
        <w:rPr>
          <w:sz w:val="28"/>
          <w:szCs w:val="28"/>
        </w:rPr>
        <w:t xml:space="preserve"> города Новочеркасска </w:t>
      </w:r>
      <w:r w:rsidRPr="00CE37C7">
        <w:rPr>
          <w:bCs/>
          <w:sz w:val="28"/>
          <w:szCs w:val="28"/>
        </w:rPr>
        <w:t xml:space="preserve">по </w:t>
      </w:r>
      <w:r w:rsidR="00BC181A" w:rsidRPr="00CE37C7">
        <w:rPr>
          <w:bCs/>
          <w:sz w:val="28"/>
          <w:szCs w:val="28"/>
        </w:rPr>
        <w:t>выборам депутат</w:t>
      </w:r>
      <w:r w:rsidR="004D6D69">
        <w:rPr>
          <w:bCs/>
          <w:sz w:val="28"/>
          <w:szCs w:val="28"/>
        </w:rPr>
        <w:t>ов</w:t>
      </w:r>
      <w:r w:rsidRPr="000652C0">
        <w:rPr>
          <w:bCs/>
          <w:sz w:val="28"/>
          <w:szCs w:val="28"/>
        </w:rPr>
        <w:t xml:space="preserve"> Городской Думы города Новочеркасска </w:t>
      </w:r>
      <w:r w:rsidR="00A06003">
        <w:rPr>
          <w:bCs/>
          <w:sz w:val="28"/>
          <w:szCs w:val="28"/>
        </w:rPr>
        <w:t>вос</w:t>
      </w:r>
      <w:r w:rsidR="00676CE8">
        <w:rPr>
          <w:bCs/>
          <w:sz w:val="28"/>
          <w:szCs w:val="28"/>
        </w:rPr>
        <w:t>ьмого</w:t>
      </w:r>
      <w:r w:rsidRPr="000652C0">
        <w:rPr>
          <w:bCs/>
          <w:sz w:val="28"/>
          <w:szCs w:val="28"/>
        </w:rPr>
        <w:t xml:space="preserve"> созыва по одномандатн</w:t>
      </w:r>
      <w:r w:rsidR="00A06003">
        <w:rPr>
          <w:bCs/>
          <w:sz w:val="28"/>
          <w:szCs w:val="28"/>
        </w:rPr>
        <w:t>ым</w:t>
      </w:r>
      <w:r w:rsidRPr="000652C0">
        <w:rPr>
          <w:bCs/>
          <w:sz w:val="28"/>
          <w:szCs w:val="28"/>
        </w:rPr>
        <w:t xml:space="preserve"> избирательн</w:t>
      </w:r>
      <w:r w:rsidR="00A06003">
        <w:rPr>
          <w:bCs/>
          <w:sz w:val="28"/>
          <w:szCs w:val="28"/>
        </w:rPr>
        <w:t>ым</w:t>
      </w:r>
      <w:r w:rsidR="00665F54">
        <w:rPr>
          <w:bCs/>
          <w:sz w:val="28"/>
          <w:szCs w:val="28"/>
        </w:rPr>
        <w:t xml:space="preserve"> </w:t>
      </w:r>
      <w:r w:rsidR="00BC181A" w:rsidRPr="000652C0">
        <w:rPr>
          <w:bCs/>
          <w:sz w:val="28"/>
          <w:szCs w:val="28"/>
        </w:rPr>
        <w:t>округ</w:t>
      </w:r>
      <w:r w:rsidR="00A06003">
        <w:rPr>
          <w:bCs/>
          <w:sz w:val="28"/>
          <w:szCs w:val="28"/>
        </w:rPr>
        <w:t xml:space="preserve">ам № 1 - № 25 </w:t>
      </w:r>
      <w:r w:rsidRPr="00CE37C7">
        <w:rPr>
          <w:bCs/>
          <w:sz w:val="28"/>
          <w:szCs w:val="28"/>
        </w:rPr>
        <w:t xml:space="preserve">на </w:t>
      </w:r>
      <w:r>
        <w:rPr>
          <w:bCs/>
          <w:sz w:val="28"/>
          <w:szCs w:val="28"/>
        </w:rPr>
        <w:t>Т</w:t>
      </w:r>
      <w:r w:rsidRPr="00CE37C7">
        <w:rPr>
          <w:bCs/>
          <w:sz w:val="28"/>
          <w:szCs w:val="28"/>
        </w:rPr>
        <w:t xml:space="preserve">ерриториальную избирательную комиссию </w:t>
      </w:r>
      <w:r>
        <w:rPr>
          <w:bCs/>
          <w:sz w:val="28"/>
          <w:szCs w:val="28"/>
        </w:rPr>
        <w:t>города Новочеркасска</w:t>
      </w:r>
      <w:r w:rsidR="004D6D69">
        <w:rPr>
          <w:bCs/>
          <w:sz w:val="28"/>
          <w:szCs w:val="28"/>
        </w:rPr>
        <w:t xml:space="preserve"> Ростовской</w:t>
      </w:r>
      <w:r w:rsidR="00F35019">
        <w:rPr>
          <w:bCs/>
          <w:sz w:val="28"/>
          <w:szCs w:val="28"/>
        </w:rPr>
        <w:t xml:space="preserve"> области</w:t>
      </w:r>
      <w:r>
        <w:rPr>
          <w:bCs/>
          <w:sz w:val="28"/>
          <w:szCs w:val="28"/>
        </w:rPr>
        <w:t>.</w:t>
      </w:r>
    </w:p>
    <w:p w:rsidR="00AA268E" w:rsidRPr="00CE37C7" w:rsidRDefault="004D6D69" w:rsidP="004D6D69">
      <w:pPr>
        <w:numPr>
          <w:ilvl w:val="0"/>
          <w:numId w:val="1"/>
        </w:numPr>
        <w:tabs>
          <w:tab w:val="clear" w:pos="1515"/>
          <w:tab w:val="num" w:pos="0"/>
          <w:tab w:val="left" w:pos="851"/>
        </w:tabs>
        <w:spacing w:line="360" w:lineRule="auto"/>
        <w:ind w:left="0"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</w:t>
      </w:r>
      <w:r w:rsidR="00AA268E" w:rsidRPr="00CE37C7">
        <w:rPr>
          <w:sz w:val="28"/>
          <w:szCs w:val="28"/>
        </w:rPr>
        <w:t>Направить настоящее постановление в Избиратель</w:t>
      </w:r>
      <w:r w:rsidR="00676CE8">
        <w:rPr>
          <w:sz w:val="28"/>
          <w:szCs w:val="28"/>
        </w:rPr>
        <w:t>ную комиссию Ростовской области</w:t>
      </w:r>
      <w:r w:rsidR="00AA268E">
        <w:rPr>
          <w:bCs/>
          <w:sz w:val="28"/>
          <w:szCs w:val="28"/>
        </w:rPr>
        <w:t>.</w:t>
      </w:r>
    </w:p>
    <w:p w:rsidR="00AA268E" w:rsidRDefault="004D6D69" w:rsidP="004D6D69">
      <w:pPr>
        <w:numPr>
          <w:ilvl w:val="0"/>
          <w:numId w:val="1"/>
        </w:numPr>
        <w:tabs>
          <w:tab w:val="clear" w:pos="1515"/>
          <w:tab w:val="num" w:pos="0"/>
          <w:tab w:val="left" w:pos="993"/>
          <w:tab w:val="left" w:pos="1134"/>
        </w:tabs>
        <w:spacing w:line="360" w:lineRule="auto"/>
        <w:ind w:left="0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A268E">
        <w:rPr>
          <w:sz w:val="28"/>
          <w:szCs w:val="28"/>
        </w:rPr>
        <w:t xml:space="preserve">Опубликовать настоящее постановление в </w:t>
      </w:r>
      <w:r w:rsidR="00676CE8">
        <w:rPr>
          <w:sz w:val="28"/>
          <w:szCs w:val="28"/>
        </w:rPr>
        <w:t>средствах массовой информации</w:t>
      </w:r>
    </w:p>
    <w:p w:rsidR="00AA268E" w:rsidRDefault="00AA268E" w:rsidP="004D6D69">
      <w:pPr>
        <w:numPr>
          <w:ilvl w:val="0"/>
          <w:numId w:val="1"/>
        </w:numPr>
        <w:tabs>
          <w:tab w:val="clear" w:pos="1515"/>
          <w:tab w:val="num" w:pos="0"/>
          <w:tab w:val="left" w:pos="993"/>
        </w:tabs>
        <w:spacing w:line="360" w:lineRule="auto"/>
        <w:ind w:left="0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за исполнением настоящего постановления возложить на председателя Территориальной избирательной комиссии </w:t>
      </w:r>
      <w:r w:rsidR="00E01768">
        <w:rPr>
          <w:bCs/>
          <w:color w:val="000000"/>
          <w:sz w:val="28"/>
          <w:szCs w:val="28"/>
        </w:rPr>
        <w:t>Княжанского Е.Е.</w:t>
      </w:r>
    </w:p>
    <w:p w:rsidR="00AA268E" w:rsidRDefault="00AA268E" w:rsidP="00AA268E">
      <w:pPr>
        <w:spacing w:line="360" w:lineRule="auto"/>
        <w:ind w:right="71"/>
        <w:jc w:val="both"/>
        <w:rPr>
          <w:color w:val="000000"/>
          <w:sz w:val="28"/>
          <w:szCs w:val="28"/>
        </w:rPr>
      </w:pPr>
    </w:p>
    <w:p w:rsidR="00AA268E" w:rsidRDefault="00AA268E" w:rsidP="00AA268E">
      <w:pPr>
        <w:spacing w:line="360" w:lineRule="auto"/>
        <w:ind w:right="71"/>
        <w:jc w:val="both"/>
        <w:rPr>
          <w:color w:val="000000"/>
          <w:sz w:val="28"/>
          <w:szCs w:val="28"/>
        </w:rPr>
      </w:pPr>
    </w:p>
    <w:p w:rsidR="00AA268E" w:rsidRDefault="00AA268E" w:rsidP="00AA268E">
      <w:pPr>
        <w:spacing w:line="360" w:lineRule="auto"/>
        <w:ind w:right="-6"/>
        <w:jc w:val="both"/>
        <w:rPr>
          <w:color w:val="000000"/>
          <w:sz w:val="28"/>
          <w:szCs w:val="28"/>
        </w:rPr>
      </w:pPr>
    </w:p>
    <w:p w:rsidR="00AA268E" w:rsidRDefault="00AA268E" w:rsidP="00AA268E">
      <w:pPr>
        <w:spacing w:line="360" w:lineRule="auto"/>
        <w:ind w:right="-6"/>
        <w:jc w:val="both"/>
        <w:rPr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Председатель комиссии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 w:rsidR="00E01768">
        <w:rPr>
          <w:bCs/>
          <w:color w:val="000000"/>
          <w:sz w:val="28"/>
          <w:szCs w:val="28"/>
        </w:rPr>
        <w:t>Е.Е. Княжанский</w:t>
      </w:r>
    </w:p>
    <w:p w:rsidR="004D6D69" w:rsidRDefault="004D6D69" w:rsidP="00AA268E">
      <w:pPr>
        <w:spacing w:line="360" w:lineRule="auto"/>
        <w:ind w:right="-6"/>
        <w:jc w:val="both"/>
        <w:rPr>
          <w:color w:val="000000"/>
          <w:sz w:val="28"/>
          <w:szCs w:val="28"/>
        </w:rPr>
      </w:pPr>
    </w:p>
    <w:p w:rsidR="00AA268E" w:rsidRDefault="00AA268E" w:rsidP="00AA268E">
      <w:pPr>
        <w:pStyle w:val="5"/>
        <w:rPr>
          <w:b/>
          <w:color w:val="000000"/>
          <w:sz w:val="16"/>
        </w:rPr>
      </w:pPr>
    </w:p>
    <w:p w:rsidR="00AA268E" w:rsidRPr="00B7037F" w:rsidRDefault="00AA268E" w:rsidP="00AA268E">
      <w:pPr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E01768">
        <w:rPr>
          <w:sz w:val="28"/>
          <w:szCs w:val="28"/>
        </w:rPr>
        <w:t>И</w:t>
      </w:r>
      <w:r>
        <w:rPr>
          <w:sz w:val="28"/>
          <w:szCs w:val="28"/>
        </w:rPr>
        <w:t>.</w:t>
      </w:r>
      <w:r w:rsidR="00E01768">
        <w:rPr>
          <w:sz w:val="28"/>
          <w:szCs w:val="28"/>
        </w:rPr>
        <w:t>В</w:t>
      </w:r>
      <w:r>
        <w:rPr>
          <w:sz w:val="28"/>
          <w:szCs w:val="28"/>
        </w:rPr>
        <w:t xml:space="preserve">. </w:t>
      </w:r>
      <w:r w:rsidR="00E01768">
        <w:rPr>
          <w:sz w:val="28"/>
          <w:szCs w:val="28"/>
        </w:rPr>
        <w:t>Ковалева</w:t>
      </w:r>
    </w:p>
    <w:p w:rsidR="00BF6FCD" w:rsidRDefault="00BF6FCD" w:rsidP="00BF6FCD"/>
    <w:p w:rsidR="00BF6FCD" w:rsidRDefault="00BF6FCD" w:rsidP="00BF6FCD"/>
    <w:p w:rsidR="00BF6FCD" w:rsidRDefault="00BF6FCD" w:rsidP="00BF6FCD"/>
    <w:p w:rsidR="00BF6FCD" w:rsidRDefault="00BF6FCD" w:rsidP="00BF6FCD"/>
    <w:p w:rsidR="00BF6FCD" w:rsidRDefault="00BF6FCD" w:rsidP="00BF6FCD"/>
    <w:p w:rsidR="00BF6FCD" w:rsidRDefault="00BF6FCD" w:rsidP="00BF6FCD"/>
    <w:p w:rsidR="00BF6FCD" w:rsidRDefault="00BF6FCD" w:rsidP="00BF6FCD"/>
    <w:p w:rsidR="00BF6FCD" w:rsidRDefault="00BF6FCD" w:rsidP="00BF6FCD"/>
    <w:p w:rsidR="00BF6FCD" w:rsidRDefault="00BF6FCD" w:rsidP="00BF6FCD"/>
    <w:p w:rsidR="00BF6FCD" w:rsidRDefault="00BF6FCD" w:rsidP="00BF6FCD"/>
    <w:p w:rsidR="00BF6FCD" w:rsidRDefault="00BF6FCD" w:rsidP="00BF6FCD"/>
    <w:p w:rsidR="00BF6FCD" w:rsidRDefault="00BF6FCD" w:rsidP="00BF6FCD"/>
    <w:p w:rsidR="00BF6FCD" w:rsidRDefault="00BF6FCD" w:rsidP="00BF6FCD"/>
    <w:p w:rsidR="00BF6FCD" w:rsidRDefault="00BF6FCD" w:rsidP="00BF6FCD"/>
    <w:p w:rsidR="00BF6FCD" w:rsidRDefault="00BF6FCD" w:rsidP="00BF6FCD">
      <w:pPr>
        <w:rPr>
          <w:sz w:val="28"/>
          <w:szCs w:val="28"/>
        </w:rPr>
      </w:pPr>
    </w:p>
    <w:p w:rsidR="00BF6FCD" w:rsidRDefault="00BF6FCD" w:rsidP="00BF6FCD"/>
    <w:p w:rsidR="000C3764" w:rsidRDefault="000C3764"/>
    <w:sectPr w:rsidR="000C3764" w:rsidSect="002D67D5">
      <w:headerReference w:type="default" r:id="rId9"/>
      <w:pgSz w:w="12240" w:h="15840" w:code="1"/>
      <w:pgMar w:top="851" w:right="567" w:bottom="1134" w:left="1701" w:header="709" w:footer="709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92E32" w:rsidRDefault="00592E32" w:rsidP="00227D55">
      <w:r>
        <w:separator/>
      </w:r>
    </w:p>
  </w:endnote>
  <w:endnote w:type="continuationSeparator" w:id="1">
    <w:p w:rsidR="00592E32" w:rsidRDefault="00592E32" w:rsidP="00227D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92E32" w:rsidRDefault="00592E32" w:rsidP="00227D55">
      <w:r>
        <w:separator/>
      </w:r>
    </w:p>
  </w:footnote>
  <w:footnote w:type="continuationSeparator" w:id="1">
    <w:p w:rsidR="00592E32" w:rsidRDefault="00592E32" w:rsidP="00227D5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273797"/>
      <w:docPartObj>
        <w:docPartGallery w:val="Page Numbers (Top of Page)"/>
        <w:docPartUnique/>
      </w:docPartObj>
    </w:sdtPr>
    <w:sdtContent>
      <w:p w:rsidR="002D67D5" w:rsidRDefault="008334D2">
        <w:pPr>
          <w:pStyle w:val="a8"/>
          <w:jc w:val="center"/>
        </w:pPr>
        <w:r w:rsidRPr="002D67D5">
          <w:rPr>
            <w:sz w:val="22"/>
            <w:szCs w:val="22"/>
          </w:rPr>
          <w:fldChar w:fldCharType="begin"/>
        </w:r>
        <w:r w:rsidR="00C36848" w:rsidRPr="002D67D5">
          <w:rPr>
            <w:sz w:val="22"/>
            <w:szCs w:val="22"/>
          </w:rPr>
          <w:instrText xml:space="preserve"> PAGE   \* MERGEFORMAT </w:instrText>
        </w:r>
        <w:r w:rsidRPr="002D67D5">
          <w:rPr>
            <w:sz w:val="22"/>
            <w:szCs w:val="22"/>
          </w:rPr>
          <w:fldChar w:fldCharType="separate"/>
        </w:r>
        <w:r w:rsidR="00473A66">
          <w:rPr>
            <w:noProof/>
            <w:sz w:val="22"/>
            <w:szCs w:val="22"/>
          </w:rPr>
          <w:t>2</w:t>
        </w:r>
        <w:r w:rsidRPr="002D67D5">
          <w:rPr>
            <w:sz w:val="22"/>
            <w:szCs w:val="22"/>
          </w:rPr>
          <w:fldChar w:fldCharType="end"/>
        </w:r>
      </w:p>
    </w:sdtContent>
  </w:sdt>
  <w:p w:rsidR="002D67D5" w:rsidRDefault="00592E32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FF563E"/>
    <w:multiLevelType w:val="hybridMultilevel"/>
    <w:tmpl w:val="10C006D4"/>
    <w:lvl w:ilvl="0" w:tplc="4A96DCD2">
      <w:start w:val="1"/>
      <w:numFmt w:val="decimal"/>
      <w:lvlText w:val="%1."/>
      <w:lvlJc w:val="left"/>
      <w:pPr>
        <w:tabs>
          <w:tab w:val="num" w:pos="1515"/>
        </w:tabs>
        <w:ind w:left="1515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F6FCD"/>
    <w:rsid w:val="00025291"/>
    <w:rsid w:val="0005100E"/>
    <w:rsid w:val="000C3764"/>
    <w:rsid w:val="000E5DDE"/>
    <w:rsid w:val="001168F5"/>
    <w:rsid w:val="0012388D"/>
    <w:rsid w:val="00134509"/>
    <w:rsid w:val="001C1C4B"/>
    <w:rsid w:val="001F5D2F"/>
    <w:rsid w:val="00210180"/>
    <w:rsid w:val="00227D55"/>
    <w:rsid w:val="002800A0"/>
    <w:rsid w:val="0029758A"/>
    <w:rsid w:val="002A753F"/>
    <w:rsid w:val="0033120B"/>
    <w:rsid w:val="00336507"/>
    <w:rsid w:val="00370A2D"/>
    <w:rsid w:val="0039621E"/>
    <w:rsid w:val="003A245A"/>
    <w:rsid w:val="003B47F6"/>
    <w:rsid w:val="00473A66"/>
    <w:rsid w:val="004D6D69"/>
    <w:rsid w:val="005262FC"/>
    <w:rsid w:val="005803DA"/>
    <w:rsid w:val="00592E32"/>
    <w:rsid w:val="0060333A"/>
    <w:rsid w:val="00665F54"/>
    <w:rsid w:val="00676CE8"/>
    <w:rsid w:val="006B19F0"/>
    <w:rsid w:val="006F046F"/>
    <w:rsid w:val="006F2718"/>
    <w:rsid w:val="00745B59"/>
    <w:rsid w:val="007B2088"/>
    <w:rsid w:val="007D78D3"/>
    <w:rsid w:val="007F1B5D"/>
    <w:rsid w:val="008334D2"/>
    <w:rsid w:val="00850C95"/>
    <w:rsid w:val="008D0F4C"/>
    <w:rsid w:val="009A097C"/>
    <w:rsid w:val="009F6470"/>
    <w:rsid w:val="00A06003"/>
    <w:rsid w:val="00A46D3F"/>
    <w:rsid w:val="00A901F1"/>
    <w:rsid w:val="00A92169"/>
    <w:rsid w:val="00AA268E"/>
    <w:rsid w:val="00AE0187"/>
    <w:rsid w:val="00AE13D4"/>
    <w:rsid w:val="00B15593"/>
    <w:rsid w:val="00B17314"/>
    <w:rsid w:val="00BC181A"/>
    <w:rsid w:val="00BF6FCD"/>
    <w:rsid w:val="00C070E8"/>
    <w:rsid w:val="00C33318"/>
    <w:rsid w:val="00C36848"/>
    <w:rsid w:val="00C71808"/>
    <w:rsid w:val="00CB456C"/>
    <w:rsid w:val="00D16939"/>
    <w:rsid w:val="00D234A4"/>
    <w:rsid w:val="00E01768"/>
    <w:rsid w:val="00E34A65"/>
    <w:rsid w:val="00E76959"/>
    <w:rsid w:val="00EC5750"/>
    <w:rsid w:val="00F12C56"/>
    <w:rsid w:val="00F31882"/>
    <w:rsid w:val="00F3467B"/>
    <w:rsid w:val="00F35019"/>
    <w:rsid w:val="00F567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6F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A268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BF6FCD"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A268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A268E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F6FCD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customStyle="1" w:styleId="a3">
    <w:name w:val="Рабочий"/>
    <w:basedOn w:val="a"/>
    <w:rsid w:val="00BF6FCD"/>
    <w:pPr>
      <w:spacing w:line="360" w:lineRule="auto"/>
      <w:ind w:firstLine="709"/>
      <w:jc w:val="both"/>
    </w:pPr>
    <w:rPr>
      <w:szCs w:val="20"/>
    </w:rPr>
  </w:style>
  <w:style w:type="paragraph" w:styleId="a4">
    <w:name w:val="Body Text Indent"/>
    <w:basedOn w:val="a"/>
    <w:link w:val="a5"/>
    <w:semiHidden/>
    <w:rsid w:val="00BF6FCD"/>
    <w:pPr>
      <w:ind w:firstLine="720"/>
      <w:jc w:val="both"/>
    </w:pPr>
    <w:rPr>
      <w:sz w:val="28"/>
      <w:szCs w:val="20"/>
    </w:rPr>
  </w:style>
  <w:style w:type="character" w:customStyle="1" w:styleId="a5">
    <w:name w:val="Основной текст с отступом Знак"/>
    <w:basedOn w:val="a0"/>
    <w:link w:val="a4"/>
    <w:semiHidden/>
    <w:rsid w:val="00BF6FC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Body Text"/>
    <w:basedOn w:val="a"/>
    <w:link w:val="a7"/>
    <w:semiHidden/>
    <w:rsid w:val="00BF6FCD"/>
    <w:pPr>
      <w:jc w:val="both"/>
    </w:pPr>
    <w:rPr>
      <w:b/>
      <w:sz w:val="28"/>
      <w:szCs w:val="20"/>
    </w:rPr>
  </w:style>
  <w:style w:type="character" w:customStyle="1" w:styleId="a7">
    <w:name w:val="Основной текст Знак"/>
    <w:basedOn w:val="a0"/>
    <w:link w:val="a6"/>
    <w:semiHidden/>
    <w:rsid w:val="00BF6FC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ConsPlusNormal">
    <w:name w:val="ConsPlusNormal"/>
    <w:rsid w:val="00BF6FCD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8">
    <w:name w:val="header"/>
    <w:basedOn w:val="a"/>
    <w:link w:val="a9"/>
    <w:uiPriority w:val="99"/>
    <w:unhideWhenUsed/>
    <w:rsid w:val="00BF6FC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BF6FC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A268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AA268E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A268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AA268E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AA268E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2</Pages>
  <Words>231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User41</dc:creator>
  <cp:keywords/>
  <dc:description/>
  <cp:lastModifiedBy>User</cp:lastModifiedBy>
  <cp:revision>23</cp:revision>
  <dcterms:created xsi:type="dcterms:W3CDTF">2013-06-18T04:52:00Z</dcterms:created>
  <dcterms:modified xsi:type="dcterms:W3CDTF">2025-05-26T07:08:00Z</dcterms:modified>
</cp:coreProperties>
</file>