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E55C3D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B0347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0A4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B0347">
        <w:rPr>
          <w:rFonts w:ascii="Times New Roman" w:eastAsia="Times New Roman" w:hAnsi="Times New Roman" w:cs="Times New Roman"/>
          <w:sz w:val="28"/>
          <w:szCs w:val="20"/>
          <w:lang w:eastAsia="ru-RU"/>
        </w:rPr>
        <w:t>96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016EC2">
        <w:rPr>
          <w:rFonts w:ascii="Times New Roman" w:eastAsia="Times New Roman" w:hAnsi="Times New Roman" w:cs="Times New Roman"/>
          <w:sz w:val="28"/>
          <w:szCs w:val="20"/>
          <w:lang w:eastAsia="ru-RU"/>
        </w:rPr>
        <w:t>11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58068F">
      <w:pPr>
        <w:widowControl w:val="0"/>
        <w:suppressAutoHyphens/>
        <w:spacing w:after="0" w:line="240" w:lineRule="auto"/>
        <w:ind w:left="1276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по </w:t>
      </w:r>
      <w:r w:rsidR="0058068F"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 w:rsid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округу № 2 </w:t>
      </w:r>
      <w:r w:rsidR="00016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Чеботареву Виктору Степановичу</w:t>
      </w:r>
      <w:r w:rsid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1705A" w:rsidRPr="00D73FE1" w:rsidRDefault="00C1705A" w:rsidP="0058068F">
      <w:pPr>
        <w:widowControl w:val="0"/>
        <w:suppressAutoHyphens/>
        <w:spacing w:after="0" w:line="240" w:lineRule="auto"/>
        <w:ind w:left="1276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016E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Чеботаревым Виктором Степановичем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C1705A" w:rsidRDefault="00D73FE1" w:rsidP="00C1705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1A6A3C"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FA782D"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068F" w:rsidRPr="00C170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2</w:t>
      </w:r>
      <w:r w:rsidR="0058068F" w:rsidRPr="00C1705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16E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Чеботареву Виктору Степановичу</w:t>
      </w:r>
      <w:r w:rsidR="00EB034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</w:t>
      </w:r>
      <w:r w:rsidR="0067026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общества «Сбербанк России»</w:t>
      </w:r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proofErr w:type="spellEnd"/>
      <w:r w:rsidRPr="00C170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Платовский, д. 59 Б.</w:t>
      </w:r>
      <w:proofErr w:type="gramEnd"/>
    </w:p>
    <w:p w:rsidR="00C1705A" w:rsidRPr="001F2634" w:rsidRDefault="00C1705A" w:rsidP="00C1705A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016E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Чеботарева Виктора Степановича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не может превышать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2 340 000 </w:t>
      </w:r>
      <w:r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миллиона триста сорок тысяч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предельный размер расходования средств избирательного фонда кандидата, которое может осуществляться до регистрации кандидата, составляет 30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процентов вышеуказанного предельного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73FE1" w:rsidRPr="00D73FE1" w:rsidRDefault="00C1705A" w:rsidP="00C1705A">
      <w:pPr>
        <w:tabs>
          <w:tab w:val="left" w:pos="1418"/>
        </w:tabs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C1705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958EB"/>
    <w:multiLevelType w:val="hybridMultilevel"/>
    <w:tmpl w:val="D90EAFBC"/>
    <w:lvl w:ilvl="0" w:tplc="E4E6F6A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16EC2"/>
    <w:rsid w:val="000A17B4"/>
    <w:rsid w:val="001143EA"/>
    <w:rsid w:val="00154235"/>
    <w:rsid w:val="001A6A3C"/>
    <w:rsid w:val="001E4840"/>
    <w:rsid w:val="00285C7B"/>
    <w:rsid w:val="003050FD"/>
    <w:rsid w:val="0031361D"/>
    <w:rsid w:val="00333AA8"/>
    <w:rsid w:val="00490A4F"/>
    <w:rsid w:val="004A34E0"/>
    <w:rsid w:val="00503121"/>
    <w:rsid w:val="0058068F"/>
    <w:rsid w:val="00670263"/>
    <w:rsid w:val="006C2AD3"/>
    <w:rsid w:val="00760EE9"/>
    <w:rsid w:val="007918F3"/>
    <w:rsid w:val="007E5531"/>
    <w:rsid w:val="00866C90"/>
    <w:rsid w:val="00A768BC"/>
    <w:rsid w:val="00B14FD3"/>
    <w:rsid w:val="00BD0F30"/>
    <w:rsid w:val="00BF3B8C"/>
    <w:rsid w:val="00BF495F"/>
    <w:rsid w:val="00C1705A"/>
    <w:rsid w:val="00D01227"/>
    <w:rsid w:val="00D169D0"/>
    <w:rsid w:val="00D73FE1"/>
    <w:rsid w:val="00E55C3D"/>
    <w:rsid w:val="00EA5000"/>
    <w:rsid w:val="00EB0347"/>
    <w:rsid w:val="00F371BF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170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3</cp:revision>
  <cp:lastPrinted>2020-07-14T12:18:00Z</cp:lastPrinted>
  <dcterms:created xsi:type="dcterms:W3CDTF">2024-07-24T13:39:00Z</dcterms:created>
  <dcterms:modified xsi:type="dcterms:W3CDTF">2024-07-26T11:21:00Z</dcterms:modified>
</cp:coreProperties>
</file>