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0" w:rsidRPr="002B6FD6" w:rsidRDefault="00826A10" w:rsidP="00F4307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4CEF">
        <w:rPr>
          <w:rFonts w:ascii="Times New Roman" w:hAnsi="Times New Roman" w:cs="Times New Roman"/>
          <w:sz w:val="24"/>
          <w:szCs w:val="24"/>
        </w:rPr>
        <w:t>5</w:t>
      </w:r>
    </w:p>
    <w:p w:rsidR="00F43071" w:rsidRPr="00B10E07" w:rsidRDefault="0067566C" w:rsidP="00F43071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к </w:t>
      </w:r>
      <w:r w:rsidR="00A005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73735B">
        <w:rPr>
          <w:rFonts w:ascii="Times New Roman" w:hAnsi="Times New Roman" w:cs="Times New Roman"/>
          <w:sz w:val="24"/>
          <w:szCs w:val="24"/>
        </w:rPr>
        <w:t>приема, учета, анализа, обработки и хранения в окружной избирательной</w:t>
      </w:r>
      <w:r w:rsidR="005D36B8">
        <w:rPr>
          <w:rFonts w:ascii="Times New Roman" w:hAnsi="Times New Roman" w:cs="Times New Roman"/>
          <w:sz w:val="24"/>
          <w:szCs w:val="24"/>
        </w:rPr>
        <w:t xml:space="preserve"> </w:t>
      </w:r>
      <w:r w:rsidRPr="0073735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экземпляров (копий, фотографий) </w:t>
      </w:r>
      <w:r w:rsidRPr="0073735B">
        <w:rPr>
          <w:rFonts w:ascii="Times New Roman" w:hAnsi="Times New Roman" w:cs="Times New Roman"/>
          <w:sz w:val="24"/>
          <w:szCs w:val="24"/>
        </w:rPr>
        <w:t>предвыборных агитационных материалов кандидатов, выдвинутых по одномандатному избирательному округу, и представляемых одновременно с ними документов при проведении 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735B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Ростовской области</w:t>
      </w:r>
    </w:p>
    <w:p w:rsidR="00E23815" w:rsidRPr="00332D8D" w:rsidRDefault="00E23815" w:rsidP="00A6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C6" w:rsidRDefault="008E24C6" w:rsidP="007406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предвыборных агитационных материалов</w:t>
      </w:r>
    </w:p>
    <w:p w:rsidR="007406DB" w:rsidRDefault="00A005A9" w:rsidP="0074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Законодательного Собрания Ростовской области шестого созыва</w:t>
      </w:r>
    </w:p>
    <w:p w:rsidR="007406DB" w:rsidRPr="007406DB" w:rsidRDefault="007406DB" w:rsidP="00740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40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(наименование избирательной кампании)</w:t>
      </w:r>
    </w:p>
    <w:p w:rsidR="007406DB" w:rsidRDefault="002820D4" w:rsidP="0074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</w:t>
      </w:r>
      <w:r w:rsidR="00A00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A0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одномандатный избирательный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bookmarkStart w:id="0" w:name="_GoBack"/>
      <w:bookmarkEnd w:id="0"/>
    </w:p>
    <w:p w:rsidR="007406DB" w:rsidRPr="007406DB" w:rsidRDefault="007406DB" w:rsidP="00740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40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одномандатного избирательного округа</w:t>
      </w:r>
      <w:r w:rsidRPr="00740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</w:p>
    <w:p w:rsidR="007406DB" w:rsidRDefault="007406DB" w:rsidP="00740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DB" w:rsidRPr="007406DB" w:rsidRDefault="007406DB" w:rsidP="007406D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7406D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(Ф.И.О. кандидата)</w:t>
      </w:r>
    </w:p>
    <w:p w:rsidR="008E24C6" w:rsidRDefault="008E24C6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 20__ г.</w:t>
      </w:r>
    </w:p>
    <w:p w:rsidR="00826A10" w:rsidRPr="008E24C6" w:rsidRDefault="00826A10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45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701"/>
        <w:gridCol w:w="567"/>
        <w:gridCol w:w="1134"/>
      </w:tblGrid>
      <w:tr w:rsidR="00332D8D" w:rsidRPr="008E24C6" w:rsidTr="00332D8D">
        <w:trPr>
          <w:cantSplit/>
          <w:trHeight w:val="3232"/>
        </w:trPr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26A1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Входящий номер</w:t>
            </w:r>
          </w:p>
        </w:tc>
        <w:tc>
          <w:tcPr>
            <w:tcW w:w="850" w:type="dxa"/>
            <w:textDirection w:val="btLr"/>
            <w:vAlign w:val="center"/>
          </w:tcPr>
          <w:p w:rsidR="00332D8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 xml:space="preserve">Внутренний регистрационный номер </w:t>
            </w:r>
            <w:proofErr w:type="gramStart"/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агитационного</w:t>
            </w:r>
            <w:proofErr w:type="gramEnd"/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материала</w:t>
            </w:r>
          </w:p>
        </w:tc>
        <w:tc>
          <w:tcPr>
            <w:tcW w:w="851" w:type="dxa"/>
            <w:textDirection w:val="btLr"/>
            <w:vAlign w:val="center"/>
          </w:tcPr>
          <w:p w:rsidR="00332D8D" w:rsidRPr="006D610D" w:rsidRDefault="00332D8D" w:rsidP="00F43071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r w:rsidR="00F43071">
              <w:rPr>
                <w:rFonts w:ascii="Times New Roman" w:hAnsi="Times New Roman" w:cs="Times New Roman"/>
                <w:szCs w:val="24"/>
                <w:lang w:eastAsia="ru-RU"/>
              </w:rPr>
              <w:t>члена ОИК</w:t>
            </w: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, подготовившего заключение об агитационном материале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F43071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отчество кандидата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Дата представления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Описание (наименование)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агитационного</w:t>
            </w:r>
            <w:proofErr w:type="gramEnd"/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материала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Тираж (шт.)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Дата выпуска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Номер платежного 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Дата оплаты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Стоимость тиража (руб.)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Наименование/ФИО </w:t>
            </w:r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изготовителя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Субъект Р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</w:t>
            </w:r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изготовителя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ИНН изготовителя</w:t>
            </w:r>
          </w:p>
        </w:tc>
        <w:tc>
          <w:tcPr>
            <w:tcW w:w="850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 xml:space="preserve">Согласие лица (лиц) на использование </w:t>
            </w:r>
          </w:p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высказываний</w:t>
            </w:r>
          </w:p>
        </w:tc>
        <w:tc>
          <w:tcPr>
            <w:tcW w:w="1701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Результаты проверки </w:t>
            </w: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оплаты изготовления  предвыборных агитационных материалов из средств соответствующего избирательного фонда</w:t>
            </w:r>
          </w:p>
        </w:tc>
        <w:tc>
          <w:tcPr>
            <w:tcW w:w="567" w:type="dxa"/>
            <w:textDirection w:val="btLr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6D610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Время и дата завершения проверки</w:t>
            </w:r>
          </w:p>
        </w:tc>
        <w:tc>
          <w:tcPr>
            <w:tcW w:w="1134" w:type="dxa"/>
            <w:textDirection w:val="btLr"/>
          </w:tcPr>
          <w:p w:rsidR="00332D8D" w:rsidRPr="006D610D" w:rsidRDefault="00332D8D" w:rsidP="00F4307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Подпись</w:t>
            </w:r>
            <w:r w:rsidR="00F43071">
              <w:rPr>
                <w:rFonts w:ascii="Times New Roman" w:hAnsi="Times New Roman" w:cs="Times New Roman"/>
                <w:szCs w:val="24"/>
                <w:lang w:eastAsia="ru-RU"/>
              </w:rPr>
              <w:t>члена</w:t>
            </w:r>
            <w:proofErr w:type="spellEnd"/>
            <w:r w:rsidR="00F43071">
              <w:rPr>
                <w:rFonts w:ascii="Times New Roman" w:hAnsi="Times New Roman" w:cs="Times New Roman"/>
                <w:szCs w:val="24"/>
                <w:lang w:eastAsia="ru-RU"/>
              </w:rPr>
              <w:t xml:space="preserve"> ОИК</w:t>
            </w:r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>подготовившего</w:t>
            </w:r>
            <w:proofErr w:type="gramEnd"/>
            <w:r w:rsidRPr="006D610D">
              <w:rPr>
                <w:rFonts w:ascii="Times New Roman" w:hAnsi="Times New Roman" w:cs="Times New Roman"/>
                <w:szCs w:val="24"/>
                <w:lang w:eastAsia="ru-RU"/>
              </w:rPr>
              <w:t xml:space="preserve"> заключение об агитационном материале</w:t>
            </w:r>
          </w:p>
        </w:tc>
      </w:tr>
      <w:tr w:rsidR="00332D8D" w:rsidRPr="008E24C6" w:rsidTr="00332D8D">
        <w:trPr>
          <w:cantSplit/>
          <w:trHeight w:val="283"/>
        </w:trPr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32D8D" w:rsidRPr="00332D8D" w:rsidRDefault="00332D8D" w:rsidP="00332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32D8D" w:rsidRPr="008E24C6" w:rsidTr="00332D8D">
        <w:trPr>
          <w:cantSplit/>
          <w:trHeight w:val="283"/>
        </w:trPr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2D8D" w:rsidRPr="006D610D" w:rsidRDefault="00332D8D" w:rsidP="008E24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2D8D" w:rsidRDefault="00332D8D" w:rsidP="008E24C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332D8D" w:rsidRPr="008E24C6" w:rsidRDefault="00332D8D" w:rsidP="008E24C6">
      <w:pPr>
        <w:suppressAutoHyphens/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691C8B" w:rsidTr="00691C8B">
        <w:tc>
          <w:tcPr>
            <w:tcW w:w="3085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91C8B" w:rsidRDefault="00691C8B" w:rsidP="00691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8B" w:rsidTr="00691C8B">
        <w:tc>
          <w:tcPr>
            <w:tcW w:w="3085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наименованиедолжности</w:t>
            </w:r>
            <w:proofErr w:type="spellEnd"/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91C8B" w:rsidRPr="00691C8B" w:rsidRDefault="00691C8B" w:rsidP="006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691C8B" w:rsidRDefault="00691C8B" w:rsidP="00332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C8B" w:rsidRPr="00691C8B" w:rsidSect="007406DB">
      <w:headerReference w:type="default" r:id="rId9"/>
      <w:pgSz w:w="16838" w:h="11906" w:orient="landscape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B8" w:rsidRDefault="008C37B8" w:rsidP="00A6737F">
      <w:pPr>
        <w:spacing w:after="0" w:line="240" w:lineRule="auto"/>
      </w:pPr>
      <w:r>
        <w:separator/>
      </w:r>
    </w:p>
  </w:endnote>
  <w:endnote w:type="continuationSeparator" w:id="0">
    <w:p w:rsidR="008C37B8" w:rsidRDefault="008C37B8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B8" w:rsidRDefault="008C37B8" w:rsidP="00A6737F">
      <w:pPr>
        <w:spacing w:after="0" w:line="240" w:lineRule="auto"/>
      </w:pPr>
      <w:r>
        <w:separator/>
      </w:r>
    </w:p>
  </w:footnote>
  <w:footnote w:type="continuationSeparator" w:id="0">
    <w:p w:rsidR="008C37B8" w:rsidRDefault="008C37B8" w:rsidP="00A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D27853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C8B"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6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AD"/>
    <w:rsid w:val="00037D67"/>
    <w:rsid w:val="00070CB6"/>
    <w:rsid w:val="000C4B7A"/>
    <w:rsid w:val="001A1910"/>
    <w:rsid w:val="002820D4"/>
    <w:rsid w:val="002900A1"/>
    <w:rsid w:val="002D2C20"/>
    <w:rsid w:val="002D5456"/>
    <w:rsid w:val="00332D8D"/>
    <w:rsid w:val="00346821"/>
    <w:rsid w:val="003D59E2"/>
    <w:rsid w:val="003F1BFA"/>
    <w:rsid w:val="00444C6B"/>
    <w:rsid w:val="004A4CEF"/>
    <w:rsid w:val="004D381C"/>
    <w:rsid w:val="004E1FAA"/>
    <w:rsid w:val="00502598"/>
    <w:rsid w:val="00593CAD"/>
    <w:rsid w:val="005D36B8"/>
    <w:rsid w:val="0062020B"/>
    <w:rsid w:val="00654988"/>
    <w:rsid w:val="0067566C"/>
    <w:rsid w:val="00691C8B"/>
    <w:rsid w:val="006A54E4"/>
    <w:rsid w:val="006D610D"/>
    <w:rsid w:val="00706C0F"/>
    <w:rsid w:val="00724BFA"/>
    <w:rsid w:val="007406DB"/>
    <w:rsid w:val="00825DF3"/>
    <w:rsid w:val="00826A10"/>
    <w:rsid w:val="008B48CD"/>
    <w:rsid w:val="008C37B8"/>
    <w:rsid w:val="008E24C6"/>
    <w:rsid w:val="00970B0B"/>
    <w:rsid w:val="00A005A9"/>
    <w:rsid w:val="00A16D26"/>
    <w:rsid w:val="00A6737F"/>
    <w:rsid w:val="00A80F32"/>
    <w:rsid w:val="00BA6CD8"/>
    <w:rsid w:val="00BF7E10"/>
    <w:rsid w:val="00C150B2"/>
    <w:rsid w:val="00D15344"/>
    <w:rsid w:val="00D27853"/>
    <w:rsid w:val="00D91EE4"/>
    <w:rsid w:val="00E23815"/>
    <w:rsid w:val="00EF0A26"/>
    <w:rsid w:val="00F43071"/>
    <w:rsid w:val="00FA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  <w:style w:type="character" w:customStyle="1" w:styleId="FontStyle14">
    <w:name w:val="Font Style14"/>
    <w:rsid w:val="008E24C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A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  <w:style w:type="character" w:customStyle="1" w:styleId="FontStyle14">
    <w:name w:val="Font Style14"/>
    <w:rsid w:val="008E24C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A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F0A-0D23-4FB3-9678-8196DF8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user</cp:lastModifiedBy>
  <cp:revision>18</cp:revision>
  <cp:lastPrinted>2018-05-18T12:16:00Z</cp:lastPrinted>
  <dcterms:created xsi:type="dcterms:W3CDTF">2018-01-23T12:54:00Z</dcterms:created>
  <dcterms:modified xsi:type="dcterms:W3CDTF">2018-06-13T11:52:00Z</dcterms:modified>
</cp:coreProperties>
</file>